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5FB6" w:rsidRPr="009E6EE6" w:rsidRDefault="003A760A" w:rsidP="00E4715A">
      <w:pPr>
        <w:spacing w:after="0" w:line="240" w:lineRule="auto"/>
        <w:jc w:val="both"/>
        <w:outlineLvl w:val="0"/>
        <w:rPr>
          <w:sz w:val="24"/>
          <w:lang w:val="de-CH"/>
        </w:rPr>
      </w:pPr>
      <w:r w:rsidRPr="009E6EE6">
        <w:rPr>
          <w:sz w:val="24"/>
          <w:lang w:val="de-CH"/>
        </w:rPr>
        <w:t>Taste Adventure</w:t>
      </w:r>
    </w:p>
    <w:p w:rsidR="00506126" w:rsidRPr="009E6EE6" w:rsidRDefault="00506126" w:rsidP="00E4715A">
      <w:pPr>
        <w:spacing w:after="0" w:line="240" w:lineRule="auto"/>
        <w:jc w:val="both"/>
        <w:outlineLvl w:val="0"/>
        <w:rPr>
          <w:sz w:val="24"/>
          <w:lang w:val="de-CH"/>
        </w:rPr>
      </w:pPr>
    </w:p>
    <w:p w:rsidR="00DB5FB6" w:rsidRPr="009E6EE6" w:rsidRDefault="003A760A" w:rsidP="00E4715A">
      <w:pPr>
        <w:spacing w:after="0" w:line="240" w:lineRule="auto"/>
        <w:jc w:val="both"/>
        <w:outlineLvl w:val="0"/>
        <w:rPr>
          <w:b/>
          <w:i/>
          <w:color w:val="ED7D31" w:themeColor="accent2"/>
          <w:sz w:val="36"/>
          <w:lang w:val="de-CH"/>
        </w:rPr>
      </w:pPr>
      <w:proofErr w:type="spellStart"/>
      <w:r w:rsidRPr="009E6EE6">
        <w:rPr>
          <w:b/>
          <w:i/>
          <w:color w:val="ED7D31" w:themeColor="accent2"/>
          <w:sz w:val="36"/>
          <w:lang w:val="de-CH"/>
        </w:rPr>
        <w:t>Heat</w:t>
      </w:r>
      <w:proofErr w:type="spellEnd"/>
      <w:r w:rsidRPr="009E6EE6">
        <w:rPr>
          <w:b/>
          <w:i/>
          <w:color w:val="ED7D31" w:themeColor="accent2"/>
          <w:sz w:val="36"/>
          <w:lang w:val="de-CH"/>
        </w:rPr>
        <w:t xml:space="preserve"> &amp; </w:t>
      </w:r>
      <w:proofErr w:type="spellStart"/>
      <w:r w:rsidRPr="009E6EE6">
        <w:rPr>
          <w:b/>
          <w:i/>
          <w:color w:val="ED7D31" w:themeColor="accent2"/>
          <w:sz w:val="36"/>
          <w:lang w:val="de-CH"/>
        </w:rPr>
        <w:t>Eat</w:t>
      </w:r>
      <w:proofErr w:type="spellEnd"/>
      <w:r w:rsidR="00B74976" w:rsidRPr="009E6EE6">
        <w:rPr>
          <w:b/>
          <w:i/>
          <w:color w:val="ED7D31" w:themeColor="accent2"/>
          <w:sz w:val="36"/>
          <w:lang w:val="de-CH"/>
        </w:rPr>
        <w:t xml:space="preserve"> mit Le Creuset</w:t>
      </w:r>
    </w:p>
    <w:p w:rsidR="00DB5FB6" w:rsidRPr="009E6EE6" w:rsidRDefault="00DB5FB6" w:rsidP="00E4715A">
      <w:pPr>
        <w:spacing w:after="0" w:line="360" w:lineRule="auto"/>
        <w:jc w:val="both"/>
        <w:rPr>
          <w:sz w:val="24"/>
          <w:szCs w:val="24"/>
          <w:lang w:val="de-CH"/>
        </w:rPr>
      </w:pPr>
    </w:p>
    <w:p w:rsidR="003A760A" w:rsidRPr="009E6EE6" w:rsidRDefault="003A760A" w:rsidP="003A760A">
      <w:pPr>
        <w:spacing w:after="0" w:line="360" w:lineRule="auto"/>
        <w:jc w:val="both"/>
        <w:rPr>
          <w:sz w:val="24"/>
          <w:szCs w:val="24"/>
          <w:lang w:val="de-CH"/>
        </w:rPr>
      </w:pPr>
      <w:r w:rsidRPr="009E6EE6">
        <w:rPr>
          <w:sz w:val="24"/>
          <w:szCs w:val="24"/>
          <w:lang w:val="de-CH"/>
        </w:rPr>
        <w:t>Es gibt keine ursprünglichere Form der Essenszubereitung als das Garen über dem offenen Feuer. Sie verbindet Menschen und wird in allen Kulturen dieser Welt zelebriert. Zu einem gelungenen Grillerlebnis gehören die perfekte Hitze, erstklassige Zutaten und geselliges Beisammensein in der Natur. Le Creuset erweitert den kulinarischen Horizont in puncto Grillen, denn hier haben sich über Jahrtausende spannende Unterschiede entwickelt. Food-Enthusiasten erwarten hei</w:t>
      </w:r>
      <w:r w:rsidR="009E6EE6" w:rsidRPr="009E6EE6">
        <w:rPr>
          <w:sz w:val="24"/>
          <w:szCs w:val="24"/>
          <w:lang w:val="de-CH"/>
        </w:rPr>
        <w:t>ss</w:t>
      </w:r>
      <w:r w:rsidRPr="009E6EE6">
        <w:rPr>
          <w:sz w:val="24"/>
          <w:szCs w:val="24"/>
          <w:lang w:val="de-CH"/>
        </w:rPr>
        <w:t xml:space="preserve">e Geschmacksüberraschungen, die auch das Grillen im eigenen Garten kreativ befeuern. </w:t>
      </w:r>
    </w:p>
    <w:p w:rsidR="003A760A" w:rsidRPr="009E6EE6" w:rsidRDefault="003A760A" w:rsidP="003A760A">
      <w:pPr>
        <w:spacing w:after="0" w:line="360" w:lineRule="auto"/>
        <w:jc w:val="both"/>
        <w:rPr>
          <w:sz w:val="24"/>
          <w:szCs w:val="24"/>
          <w:lang w:val="de-CH"/>
        </w:rPr>
      </w:pPr>
    </w:p>
    <w:p w:rsidR="003A760A" w:rsidRPr="009E6EE6" w:rsidRDefault="00D4413D" w:rsidP="003A760A">
      <w:pPr>
        <w:spacing w:after="0" w:line="360" w:lineRule="auto"/>
        <w:jc w:val="both"/>
        <w:rPr>
          <w:sz w:val="24"/>
          <w:szCs w:val="24"/>
          <w:lang w:val="de-CH"/>
        </w:rPr>
      </w:pPr>
      <w:r w:rsidRPr="009E6EE6">
        <w:rPr>
          <w:noProof/>
          <w:sz w:val="24"/>
          <w:szCs w:val="24"/>
          <w:lang w:eastAsia="de-DE"/>
        </w:rPr>
        <mc:AlternateContent>
          <mc:Choice Requires="wps">
            <w:drawing>
              <wp:anchor distT="45720" distB="45720" distL="114300" distR="107950" simplePos="0" relativeHeight="251671552" behindDoc="1" locked="0" layoutInCell="1" allowOverlap="1" wp14:anchorId="675724E9" wp14:editId="152FDD82">
                <wp:simplePos x="0" y="0"/>
                <wp:positionH relativeFrom="margin">
                  <wp:posOffset>-24765</wp:posOffset>
                </wp:positionH>
                <wp:positionV relativeFrom="paragraph">
                  <wp:posOffset>1752600</wp:posOffset>
                </wp:positionV>
                <wp:extent cx="2548255" cy="323850"/>
                <wp:effectExtent l="0" t="0" r="4445" b="0"/>
                <wp:wrapTight wrapText="bothSides">
                  <wp:wrapPolygon edited="0">
                    <wp:start x="0" y="0"/>
                    <wp:lineTo x="0" y="20329"/>
                    <wp:lineTo x="21476" y="20329"/>
                    <wp:lineTo x="21476" y="0"/>
                    <wp:lineTo x="0" y="0"/>
                  </wp:wrapPolygon>
                </wp:wrapTight>
                <wp:docPr id="3"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8255" cy="323850"/>
                        </a:xfrm>
                        <a:prstGeom prst="rect">
                          <a:avLst/>
                        </a:prstGeom>
                        <a:solidFill>
                          <a:srgbClr val="FFFFFF"/>
                        </a:solidFill>
                        <a:ln w="9525">
                          <a:noFill/>
                          <a:miter lim="800000"/>
                          <a:headEnd/>
                          <a:tailEnd/>
                        </a:ln>
                      </wps:spPr>
                      <wps:txbx>
                        <w:txbxContent>
                          <w:p w:rsidR="00D4413D" w:rsidRPr="00A50B25" w:rsidRDefault="00D4413D" w:rsidP="00D4413D">
                            <w:pPr>
                              <w:spacing w:after="0"/>
                              <w:rPr>
                                <w:i/>
                                <w:sz w:val="20"/>
                                <w:szCs w:val="20"/>
                              </w:rPr>
                            </w:pPr>
                            <w:r>
                              <w:rPr>
                                <w:rFonts w:cstheme="minorHAnsi"/>
                                <w:i/>
                                <w:sz w:val="20"/>
                                <w:szCs w:val="20"/>
                              </w:rPr>
                              <w:t xml:space="preserve">Festmahl auf Hawaii: </w:t>
                            </w:r>
                            <w:proofErr w:type="spellStart"/>
                            <w:r>
                              <w:rPr>
                                <w:rFonts w:cstheme="minorHAnsi"/>
                                <w:i/>
                                <w:sz w:val="20"/>
                                <w:szCs w:val="20"/>
                              </w:rPr>
                              <w:t>Luau</w:t>
                            </w:r>
                            <w:proofErr w:type="spellEnd"/>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75724E9" id="_x0000_t202" coordsize="21600,21600" o:spt="202" path="m,l,21600r21600,l21600,xe">
                <v:stroke joinstyle="miter"/>
                <v:path gradientshapeok="t" o:connecttype="rect"/>
              </v:shapetype>
              <v:shape id="Textfeld 2" o:spid="_x0000_s1026" type="#_x0000_t202" style="position:absolute;left:0;text-align:left;margin-left:-1.95pt;margin-top:138pt;width:200.65pt;height:25.5pt;z-index:-251644928;visibility:visible;mso-wrap-style:square;mso-width-percent:0;mso-height-percent:0;mso-wrap-distance-left:9pt;mso-wrap-distance-top:3.6pt;mso-wrap-distance-right:8.5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" stroked="f">
                <v:textbox>
                  <w:txbxContent>
                    <w:p w:rsidR="00D4413D" w:rsidRPr="00A50B25" w:rsidRDefault="00D4413D" w:rsidP="00D4413D">
                      <w:pPr>
                        <w:spacing w:after="0"/>
                        <w:rPr>
                          <w:i/>
                          <w:sz w:val="20"/>
                          <w:szCs w:val="20"/>
                        </w:rPr>
                      </w:pPr>
                      <w:r>
                        <w:rPr>
                          <w:rFonts w:cstheme="minorHAnsi"/>
                          <w:i/>
                          <w:sz w:val="20"/>
                          <w:szCs w:val="20"/>
                        </w:rPr>
                        <w:t xml:space="preserve">Festmahl auf Hawaii: </w:t>
                      </w:r>
                      <w:proofErr w:type="spellStart"/>
                      <w:r>
                        <w:rPr>
                          <w:rFonts w:cstheme="minorHAnsi"/>
                          <w:i/>
                          <w:sz w:val="20"/>
                          <w:szCs w:val="20"/>
                        </w:rPr>
                        <w:t>Luau</w:t>
                      </w:r>
                      <w:proofErr w:type="spellEnd"/>
                    </w:p>
                  </w:txbxContent>
                </v:textbox>
                <w10:wrap type="tight" anchorx="margin"/>
              </v:shape>
            </w:pict>
          </mc:Fallback>
        </mc:AlternateContent>
      </w:r>
      <w:r w:rsidR="004A6552" w:rsidRPr="009E6EE6">
        <w:rPr>
          <w:noProof/>
          <w:sz w:val="24"/>
          <w:szCs w:val="24"/>
          <w:lang w:eastAsia="de-DE"/>
        </w:rPr>
        <w:drawing>
          <wp:anchor distT="0" distB="0" distL="114300" distR="114300" simplePos="0" relativeHeight="251661312" behindDoc="1" locked="0" layoutInCell="1" allowOverlap="1">
            <wp:simplePos x="0" y="0"/>
            <wp:positionH relativeFrom="column">
              <wp:posOffset>4445</wp:posOffset>
            </wp:positionH>
            <wp:positionV relativeFrom="paragraph">
              <wp:posOffset>0</wp:posOffset>
            </wp:positionV>
            <wp:extent cx="2520000" cy="1742400"/>
            <wp:effectExtent l="0" t="0" r="0" b="0"/>
            <wp:wrapTight wrapText="bothSides">
              <wp:wrapPolygon edited="0">
                <wp:start x="0" y="0"/>
                <wp:lineTo x="0" y="21261"/>
                <wp:lineTo x="21393" y="21261"/>
                <wp:lineTo x="21393"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C_DE_LS_20200909_00004.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520000" cy="1742400"/>
                    </a:xfrm>
                    <a:prstGeom prst="rect">
                      <a:avLst/>
                    </a:prstGeom>
                  </pic:spPr>
                </pic:pic>
              </a:graphicData>
            </a:graphic>
          </wp:anchor>
        </w:drawing>
      </w:r>
      <w:proofErr w:type="spellStart"/>
      <w:r w:rsidR="003A760A" w:rsidRPr="009E6EE6">
        <w:rPr>
          <w:sz w:val="24"/>
          <w:szCs w:val="24"/>
          <w:lang w:val="de-CH"/>
        </w:rPr>
        <w:t>Aloha</w:t>
      </w:r>
      <w:proofErr w:type="spellEnd"/>
      <w:r w:rsidR="003A760A" w:rsidRPr="009E6EE6">
        <w:rPr>
          <w:sz w:val="24"/>
          <w:szCs w:val="24"/>
          <w:lang w:val="de-CH"/>
        </w:rPr>
        <w:t xml:space="preserve">! Das Grill-Abenteuer beginnt auf Hawaii, im legendären Surfer-Mekka ist das </w:t>
      </w:r>
      <w:proofErr w:type="spellStart"/>
      <w:r w:rsidR="003A760A" w:rsidRPr="009E6EE6">
        <w:rPr>
          <w:sz w:val="24"/>
          <w:szCs w:val="24"/>
          <w:lang w:val="de-CH"/>
        </w:rPr>
        <w:t>Luau</w:t>
      </w:r>
      <w:proofErr w:type="spellEnd"/>
      <w:r w:rsidR="003A760A" w:rsidRPr="009E6EE6">
        <w:rPr>
          <w:sz w:val="24"/>
          <w:szCs w:val="24"/>
          <w:lang w:val="de-CH"/>
        </w:rPr>
        <w:t xml:space="preserve"> fester Bestand</w:t>
      </w:r>
      <w:r w:rsidR="00205712" w:rsidRPr="009E6EE6">
        <w:rPr>
          <w:sz w:val="24"/>
          <w:szCs w:val="24"/>
          <w:lang w:val="de-CH"/>
        </w:rPr>
        <w:softHyphen/>
      </w:r>
      <w:r w:rsidR="003A760A" w:rsidRPr="009E6EE6">
        <w:rPr>
          <w:sz w:val="24"/>
          <w:szCs w:val="24"/>
          <w:lang w:val="de-CH"/>
        </w:rPr>
        <w:t>teil: Musik und Tanz sowie das gemeinsame Essen in gro</w:t>
      </w:r>
      <w:r w:rsidR="009E6EE6" w:rsidRPr="009E6EE6">
        <w:rPr>
          <w:sz w:val="24"/>
          <w:szCs w:val="24"/>
          <w:lang w:val="de-CH"/>
        </w:rPr>
        <w:t>ss</w:t>
      </w:r>
      <w:r w:rsidR="003A760A" w:rsidRPr="009E6EE6">
        <w:rPr>
          <w:sz w:val="24"/>
          <w:szCs w:val="24"/>
          <w:lang w:val="de-CH"/>
        </w:rPr>
        <w:t xml:space="preserve">er Runde. </w:t>
      </w:r>
      <w:r w:rsidR="00315B3F" w:rsidRPr="009E6EE6">
        <w:rPr>
          <w:sz w:val="24"/>
          <w:szCs w:val="24"/>
          <w:lang w:val="de-CH"/>
        </w:rPr>
        <w:t>Zum unvergesslichen Erlebnis</w:t>
      </w:r>
      <w:r w:rsidR="003A760A" w:rsidRPr="009E6EE6">
        <w:rPr>
          <w:sz w:val="24"/>
          <w:szCs w:val="24"/>
          <w:lang w:val="de-CH"/>
        </w:rPr>
        <w:t xml:space="preserve"> wird die Zubereitung des traditionellen </w:t>
      </w:r>
      <w:proofErr w:type="spellStart"/>
      <w:r w:rsidR="003A760A" w:rsidRPr="009E6EE6">
        <w:rPr>
          <w:sz w:val="24"/>
          <w:szCs w:val="24"/>
          <w:lang w:val="de-CH"/>
        </w:rPr>
        <w:t>Kalua</w:t>
      </w:r>
      <w:proofErr w:type="spellEnd"/>
      <w:r w:rsidR="003A760A" w:rsidRPr="009E6EE6">
        <w:rPr>
          <w:sz w:val="24"/>
          <w:szCs w:val="24"/>
          <w:lang w:val="de-CH"/>
        </w:rPr>
        <w:t xml:space="preserve"> </w:t>
      </w:r>
      <w:proofErr w:type="spellStart"/>
      <w:r w:rsidR="003A760A" w:rsidRPr="009E6EE6">
        <w:rPr>
          <w:sz w:val="24"/>
          <w:szCs w:val="24"/>
          <w:lang w:val="de-CH"/>
        </w:rPr>
        <w:t>Porks</w:t>
      </w:r>
      <w:proofErr w:type="spellEnd"/>
      <w:r w:rsidR="003A760A" w:rsidRPr="009E6EE6">
        <w:rPr>
          <w:sz w:val="24"/>
          <w:szCs w:val="24"/>
          <w:lang w:val="de-CH"/>
        </w:rPr>
        <w:t xml:space="preserve">. Das am Tag vor dem Fest in Bananenblätter gewickelte Schwein wird im </w:t>
      </w:r>
      <w:proofErr w:type="spellStart"/>
      <w:r w:rsidR="003A760A" w:rsidRPr="009E6EE6">
        <w:rPr>
          <w:sz w:val="24"/>
          <w:szCs w:val="24"/>
          <w:lang w:val="de-CH"/>
        </w:rPr>
        <w:t>Imu</w:t>
      </w:r>
      <w:proofErr w:type="spellEnd"/>
      <w:r w:rsidR="003A760A" w:rsidRPr="009E6EE6">
        <w:rPr>
          <w:sz w:val="24"/>
          <w:szCs w:val="24"/>
          <w:lang w:val="de-CH"/>
        </w:rPr>
        <w:t xml:space="preserve">, einem Erdofen, gegart. So bleibt es saftig und erhält durch Rauch und Gewürze ein ganz spezielles Aroma. Le Creuset </w:t>
      </w:r>
      <w:r w:rsidR="00315B3F" w:rsidRPr="009E6EE6">
        <w:rPr>
          <w:sz w:val="24"/>
          <w:szCs w:val="24"/>
          <w:lang w:val="de-CH"/>
        </w:rPr>
        <w:t>transferiert</w:t>
      </w:r>
      <w:r w:rsidR="003A760A" w:rsidRPr="009E6EE6">
        <w:rPr>
          <w:sz w:val="24"/>
          <w:szCs w:val="24"/>
          <w:lang w:val="de-CH"/>
        </w:rPr>
        <w:t xml:space="preserve"> diese Garmethode </w:t>
      </w:r>
      <w:r w:rsidR="00315B3F" w:rsidRPr="009E6EE6">
        <w:rPr>
          <w:sz w:val="24"/>
          <w:szCs w:val="24"/>
          <w:lang w:val="de-CH"/>
        </w:rPr>
        <w:t>für</w:t>
      </w:r>
      <w:r w:rsidR="003A760A" w:rsidRPr="009E6EE6">
        <w:rPr>
          <w:sz w:val="24"/>
          <w:szCs w:val="24"/>
          <w:lang w:val="de-CH"/>
        </w:rPr>
        <w:t xml:space="preserve"> die heimische Küche: Hawaiianisches </w:t>
      </w:r>
      <w:proofErr w:type="spellStart"/>
      <w:r w:rsidR="003A760A" w:rsidRPr="009E6EE6">
        <w:rPr>
          <w:sz w:val="24"/>
          <w:szCs w:val="24"/>
          <w:lang w:val="de-CH"/>
        </w:rPr>
        <w:t>Pulled</w:t>
      </w:r>
      <w:proofErr w:type="spellEnd"/>
      <w:r w:rsidR="003A760A" w:rsidRPr="009E6EE6">
        <w:rPr>
          <w:sz w:val="24"/>
          <w:szCs w:val="24"/>
          <w:lang w:val="de-CH"/>
        </w:rPr>
        <w:t xml:space="preserve"> </w:t>
      </w:r>
      <w:proofErr w:type="spellStart"/>
      <w:r w:rsidR="003A760A" w:rsidRPr="009E6EE6">
        <w:rPr>
          <w:sz w:val="24"/>
          <w:szCs w:val="24"/>
          <w:lang w:val="de-CH"/>
        </w:rPr>
        <w:t>Pork</w:t>
      </w:r>
      <w:proofErr w:type="spellEnd"/>
      <w:r w:rsidR="003A760A" w:rsidRPr="009E6EE6">
        <w:rPr>
          <w:sz w:val="24"/>
          <w:szCs w:val="24"/>
          <w:lang w:val="de-CH"/>
        </w:rPr>
        <w:t xml:space="preserve"> aus Schweinenacken kann bequem im gusseisernen Bräter im Ofen gegart werden und schmeckt köstlich nach </w:t>
      </w:r>
      <w:proofErr w:type="spellStart"/>
      <w:r w:rsidR="003A760A" w:rsidRPr="009E6EE6">
        <w:rPr>
          <w:sz w:val="24"/>
          <w:szCs w:val="24"/>
          <w:lang w:val="de-CH"/>
        </w:rPr>
        <w:t>Inselhopping</w:t>
      </w:r>
      <w:proofErr w:type="spellEnd"/>
      <w:r w:rsidR="003A760A" w:rsidRPr="009E6EE6">
        <w:rPr>
          <w:sz w:val="24"/>
          <w:szCs w:val="24"/>
          <w:lang w:val="de-CH"/>
        </w:rPr>
        <w:t xml:space="preserve"> im Ferienparadies.</w:t>
      </w:r>
    </w:p>
    <w:p w:rsidR="00315B3F" w:rsidRPr="009E6EE6" w:rsidRDefault="00315B3F" w:rsidP="003A760A">
      <w:pPr>
        <w:spacing w:after="0" w:line="360" w:lineRule="auto"/>
        <w:jc w:val="both"/>
        <w:rPr>
          <w:sz w:val="24"/>
          <w:szCs w:val="24"/>
          <w:lang w:val="de-CH"/>
        </w:rPr>
      </w:pPr>
    </w:p>
    <w:p w:rsidR="003A760A" w:rsidRPr="009E6EE6" w:rsidRDefault="003A760A" w:rsidP="003A760A">
      <w:pPr>
        <w:spacing w:after="0" w:line="360" w:lineRule="auto"/>
        <w:jc w:val="both"/>
        <w:rPr>
          <w:sz w:val="24"/>
          <w:szCs w:val="24"/>
          <w:lang w:val="de-CH"/>
        </w:rPr>
      </w:pPr>
    </w:p>
    <w:p w:rsidR="00375E00" w:rsidRPr="009E6EE6" w:rsidRDefault="00375E00" w:rsidP="00375E00">
      <w:pPr>
        <w:spacing w:after="0" w:line="360" w:lineRule="auto"/>
        <w:jc w:val="both"/>
        <w:rPr>
          <w:sz w:val="24"/>
          <w:szCs w:val="24"/>
          <w:lang w:val="de-CH"/>
        </w:rPr>
      </w:pPr>
      <w:r w:rsidRPr="009E6EE6">
        <w:rPr>
          <w:noProof/>
          <w:sz w:val="24"/>
          <w:szCs w:val="24"/>
          <w:lang w:eastAsia="de-DE"/>
        </w:rPr>
        <w:lastRenderedPageBreak/>
        <mc:AlternateContent>
          <mc:Choice Requires="wps">
            <w:drawing>
              <wp:anchor distT="0" distB="0" distL="114300" distR="114300" simplePos="0" relativeHeight="251672576" behindDoc="1" locked="0" layoutInCell="1" allowOverlap="1">
                <wp:simplePos x="0" y="0"/>
                <wp:positionH relativeFrom="column">
                  <wp:posOffset>-5080</wp:posOffset>
                </wp:positionH>
                <wp:positionV relativeFrom="page">
                  <wp:posOffset>3867150</wp:posOffset>
                </wp:positionV>
                <wp:extent cx="2524125" cy="466725"/>
                <wp:effectExtent l="0" t="0" r="9525" b="9525"/>
                <wp:wrapTight wrapText="bothSides">
                  <wp:wrapPolygon edited="0">
                    <wp:start x="0" y="0"/>
                    <wp:lineTo x="0" y="21159"/>
                    <wp:lineTo x="21518" y="21159"/>
                    <wp:lineTo x="21518" y="0"/>
                    <wp:lineTo x="0" y="0"/>
                  </wp:wrapPolygon>
                </wp:wrapTight>
                <wp:docPr id="9"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4125" cy="466725"/>
                        </a:xfrm>
                        <a:prstGeom prst="rect">
                          <a:avLst/>
                        </a:prstGeom>
                        <a:solidFill>
                          <a:srgbClr val="FFFFFF"/>
                        </a:solidFill>
                        <a:ln w="9525">
                          <a:noFill/>
                          <a:miter lim="800000"/>
                          <a:headEnd/>
                          <a:tailEnd/>
                        </a:ln>
                      </wps:spPr>
                      <wps:txbx>
                        <w:txbxContent>
                          <w:p w:rsidR="00375E00" w:rsidRPr="00A50B25" w:rsidRDefault="007418B7" w:rsidP="00375E00">
                            <w:pPr>
                              <w:spacing w:after="0"/>
                              <w:rPr>
                                <w:i/>
                                <w:sz w:val="20"/>
                                <w:szCs w:val="20"/>
                              </w:rPr>
                            </w:pPr>
                            <w:proofErr w:type="spellStart"/>
                            <w:r>
                              <w:rPr>
                                <w:rFonts w:cstheme="minorHAnsi"/>
                                <w:i/>
                                <w:sz w:val="20"/>
                                <w:szCs w:val="20"/>
                              </w:rPr>
                              <w:t>Braai</w:t>
                            </w:r>
                            <w:proofErr w:type="spellEnd"/>
                            <w:r>
                              <w:rPr>
                                <w:rFonts w:cstheme="minorHAnsi"/>
                                <w:i/>
                                <w:sz w:val="20"/>
                                <w:szCs w:val="20"/>
                              </w:rPr>
                              <w:t xml:space="preserve"> ist der Inbegriff der südafrikanischen Esskultur </w:t>
                            </w:r>
                          </w:p>
                        </w:txbxContent>
                      </wps:txbx>
                      <wps:bodyPr rot="0" vert="horz" wrap="square" lIns="91440" tIns="45720" rIns="91440" bIns="45720" anchor="t" anchorCtr="0">
                        <a:noAutofit/>
                      </wps:bodyPr>
                    </wps:wsp>
                  </a:graphicData>
                </a:graphic>
                <wp14:sizeRelV relativeFrom="margin">
                  <wp14:pctHeight>0</wp14:pctHeight>
                </wp14:sizeRelV>
              </wp:anchor>
            </w:drawing>
          </mc:Choice>
          <mc:Fallback>
            <w:pict>
              <v:shape id="_x0000_s1027" type="#_x0000_t202" style="position:absolute;left:0;text-align:left;margin-left:-.4pt;margin-top:304.5pt;width:198.75pt;height:36.75pt;z-index:-251643904;visibility:visible;mso-wrap-style:square;mso-height-percent:0;mso-wrap-distance-left:9pt;mso-wrap-distance-top:0;mso-wrap-distance-right:9pt;mso-wrap-distance-bottom:0;mso-position-horizontal:absolute;mso-position-horizontal-relative:text;mso-position-vertical:absolute;mso-position-vertical-relative:page;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" stroked="f">
                <v:textbox>
                  <w:txbxContent>
                    <w:p w:rsidR="00375E00" w:rsidRPr="00A50B25" w:rsidRDefault="007418B7" w:rsidP="00375E00">
                      <w:pPr>
                        <w:spacing w:after="0"/>
                        <w:rPr>
                          <w:i/>
                          <w:sz w:val="20"/>
                          <w:szCs w:val="20"/>
                        </w:rPr>
                      </w:pPr>
                      <w:proofErr w:type="spellStart"/>
                      <w:r>
                        <w:rPr>
                          <w:rFonts w:cstheme="minorHAnsi"/>
                          <w:i/>
                          <w:sz w:val="20"/>
                          <w:szCs w:val="20"/>
                        </w:rPr>
                        <w:t>Braai</w:t>
                      </w:r>
                      <w:proofErr w:type="spellEnd"/>
                      <w:r>
                        <w:rPr>
                          <w:rFonts w:cstheme="minorHAnsi"/>
                          <w:i/>
                          <w:sz w:val="20"/>
                          <w:szCs w:val="20"/>
                        </w:rPr>
                        <w:t xml:space="preserve"> ist der Inbegriff der südafrikanischen Esskultur </w:t>
                      </w:r>
                    </w:p>
                  </w:txbxContent>
                </v:textbox>
                <w10:wrap type="tight" anchory="page"/>
              </v:shape>
            </w:pict>
          </mc:Fallback>
        </mc:AlternateContent>
      </w:r>
      <w:r w:rsidR="004A6552" w:rsidRPr="009E6EE6">
        <w:rPr>
          <w:noProof/>
          <w:sz w:val="24"/>
          <w:szCs w:val="24"/>
          <w:lang w:eastAsia="de-DE"/>
        </w:rPr>
        <w:drawing>
          <wp:anchor distT="0" distB="0" distL="114300" distR="114300" simplePos="0" relativeHeight="251662336" behindDoc="1" locked="0" layoutInCell="1" allowOverlap="1">
            <wp:simplePos x="0" y="0"/>
            <wp:positionH relativeFrom="column">
              <wp:posOffset>4445</wp:posOffset>
            </wp:positionH>
            <wp:positionV relativeFrom="paragraph">
              <wp:posOffset>0</wp:posOffset>
            </wp:positionV>
            <wp:extent cx="2520000" cy="1782000"/>
            <wp:effectExtent l="0" t="0" r="0" b="8890"/>
            <wp:wrapTight wrapText="bothSides">
              <wp:wrapPolygon edited="0">
                <wp:start x="0" y="0"/>
                <wp:lineTo x="0" y="21477"/>
                <wp:lineTo x="21393" y="21477"/>
                <wp:lineTo x="21393" y="0"/>
                <wp:lineTo x="0" y="0"/>
              </wp:wrapPolygon>
            </wp:wrapTight>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C_DE_LS_20200915_00009a.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20000" cy="1782000"/>
                    </a:xfrm>
                    <a:prstGeom prst="rect">
                      <a:avLst/>
                    </a:prstGeom>
                  </pic:spPr>
                </pic:pic>
              </a:graphicData>
            </a:graphic>
          </wp:anchor>
        </w:drawing>
      </w:r>
      <w:r w:rsidR="003A760A" w:rsidRPr="009E6EE6">
        <w:rPr>
          <w:sz w:val="24"/>
          <w:szCs w:val="24"/>
          <w:lang w:val="de-CH"/>
        </w:rPr>
        <w:t xml:space="preserve">Mit einem weiten Sprung landet Le Creuset am Kap des guten Geschmacks. Wie beim </w:t>
      </w:r>
      <w:proofErr w:type="spellStart"/>
      <w:r w:rsidR="003A760A" w:rsidRPr="009E6EE6">
        <w:rPr>
          <w:sz w:val="24"/>
          <w:szCs w:val="24"/>
          <w:lang w:val="de-CH"/>
        </w:rPr>
        <w:t>Luau</w:t>
      </w:r>
      <w:proofErr w:type="spellEnd"/>
      <w:r w:rsidR="003A760A" w:rsidRPr="009E6EE6">
        <w:rPr>
          <w:sz w:val="24"/>
          <w:szCs w:val="24"/>
          <w:lang w:val="de-CH"/>
        </w:rPr>
        <w:t xml:space="preserve"> wird auch beim südafrikanischen </w:t>
      </w:r>
      <w:proofErr w:type="spellStart"/>
      <w:r w:rsidR="003A760A" w:rsidRPr="009E6EE6">
        <w:rPr>
          <w:sz w:val="24"/>
          <w:szCs w:val="24"/>
          <w:lang w:val="de-CH"/>
        </w:rPr>
        <w:t>Braai</w:t>
      </w:r>
      <w:proofErr w:type="spellEnd"/>
      <w:r w:rsidR="003A760A" w:rsidRPr="009E6EE6">
        <w:rPr>
          <w:sz w:val="24"/>
          <w:szCs w:val="24"/>
          <w:lang w:val="de-CH"/>
        </w:rPr>
        <w:t xml:space="preserve"> gemeinsam gegrillt, gefeiert und gegessen. Auf den Rost kommen </w:t>
      </w:r>
      <w:r w:rsidR="00F84A0B" w:rsidRPr="009E6EE6">
        <w:rPr>
          <w:sz w:val="24"/>
          <w:szCs w:val="24"/>
          <w:lang w:val="de-CH"/>
        </w:rPr>
        <w:t>Fleischspie</w:t>
      </w:r>
      <w:r w:rsidR="009E6EE6" w:rsidRPr="009E6EE6">
        <w:rPr>
          <w:sz w:val="24"/>
          <w:szCs w:val="24"/>
          <w:lang w:val="de-CH"/>
        </w:rPr>
        <w:t>ss</w:t>
      </w:r>
      <w:r w:rsidR="00F84A0B" w:rsidRPr="009E6EE6">
        <w:rPr>
          <w:sz w:val="24"/>
          <w:szCs w:val="24"/>
          <w:lang w:val="de-CH"/>
        </w:rPr>
        <w:t xml:space="preserve">e, Wurstspezialitäten oder </w:t>
      </w:r>
      <w:r w:rsidR="003A760A" w:rsidRPr="009E6EE6">
        <w:rPr>
          <w:sz w:val="24"/>
          <w:szCs w:val="24"/>
          <w:lang w:val="de-CH"/>
        </w:rPr>
        <w:t>Lammkoteletts mit Pfefferminze</w:t>
      </w:r>
      <w:r w:rsidR="00F84A0B" w:rsidRPr="009E6EE6">
        <w:rPr>
          <w:sz w:val="24"/>
          <w:szCs w:val="24"/>
          <w:lang w:val="de-CH"/>
        </w:rPr>
        <w:t>; als Beilage serviert Le Creuset</w:t>
      </w:r>
      <w:r w:rsidR="003A760A" w:rsidRPr="009E6EE6">
        <w:rPr>
          <w:sz w:val="24"/>
          <w:szCs w:val="24"/>
          <w:lang w:val="de-CH"/>
        </w:rPr>
        <w:t xml:space="preserve"> </w:t>
      </w:r>
      <w:proofErr w:type="spellStart"/>
      <w:r w:rsidRPr="009E6EE6">
        <w:rPr>
          <w:sz w:val="24"/>
          <w:szCs w:val="24"/>
          <w:lang w:val="de-CH"/>
        </w:rPr>
        <w:t>Chakalaka</w:t>
      </w:r>
      <w:proofErr w:type="spellEnd"/>
      <w:r w:rsidRPr="009E6EE6">
        <w:rPr>
          <w:sz w:val="24"/>
          <w:szCs w:val="24"/>
          <w:lang w:val="de-CH"/>
        </w:rPr>
        <w:t xml:space="preserve">-Krautsalat, </w:t>
      </w:r>
      <w:proofErr w:type="spellStart"/>
      <w:r w:rsidRPr="009E6EE6">
        <w:rPr>
          <w:sz w:val="24"/>
          <w:szCs w:val="24"/>
          <w:lang w:val="de-CH"/>
        </w:rPr>
        <w:t>Grilled</w:t>
      </w:r>
      <w:proofErr w:type="spellEnd"/>
      <w:r w:rsidRPr="009E6EE6">
        <w:rPr>
          <w:sz w:val="24"/>
          <w:szCs w:val="24"/>
          <w:lang w:val="de-CH"/>
        </w:rPr>
        <w:t xml:space="preserve"> Bacon-</w:t>
      </w:r>
      <w:proofErr w:type="spellStart"/>
      <w:r w:rsidRPr="009E6EE6">
        <w:rPr>
          <w:sz w:val="24"/>
          <w:szCs w:val="24"/>
          <w:lang w:val="de-CH"/>
        </w:rPr>
        <w:t>Pap</w:t>
      </w:r>
      <w:proofErr w:type="spellEnd"/>
      <w:r w:rsidRPr="009E6EE6">
        <w:rPr>
          <w:sz w:val="24"/>
          <w:szCs w:val="24"/>
          <w:lang w:val="de-CH"/>
        </w:rPr>
        <w:t>-</w:t>
      </w:r>
      <w:proofErr w:type="spellStart"/>
      <w:r w:rsidRPr="009E6EE6">
        <w:rPr>
          <w:sz w:val="24"/>
          <w:szCs w:val="24"/>
          <w:lang w:val="de-CH"/>
        </w:rPr>
        <w:t>Cakes</w:t>
      </w:r>
      <w:proofErr w:type="spellEnd"/>
      <w:r w:rsidRPr="009E6EE6">
        <w:rPr>
          <w:sz w:val="24"/>
          <w:szCs w:val="24"/>
          <w:lang w:val="de-CH"/>
        </w:rPr>
        <w:t xml:space="preserve"> und Fladenbrot aus der gusseisernen Grillpfanne</w:t>
      </w:r>
    </w:p>
    <w:p w:rsidR="00375E00" w:rsidRPr="009E6EE6" w:rsidRDefault="00375E00" w:rsidP="003A760A">
      <w:pPr>
        <w:spacing w:after="0" w:line="360" w:lineRule="auto"/>
        <w:jc w:val="both"/>
        <w:rPr>
          <w:sz w:val="24"/>
          <w:szCs w:val="24"/>
          <w:lang w:val="de-CH"/>
        </w:rPr>
      </w:pPr>
    </w:p>
    <w:p w:rsidR="003A760A" w:rsidRPr="009E6EE6" w:rsidRDefault="00492D7B" w:rsidP="003A760A">
      <w:pPr>
        <w:spacing w:after="0" w:line="360" w:lineRule="auto"/>
        <w:jc w:val="both"/>
        <w:rPr>
          <w:sz w:val="24"/>
          <w:szCs w:val="24"/>
          <w:lang w:val="de-CH"/>
        </w:rPr>
      </w:pPr>
      <w:r w:rsidRPr="009E6EE6">
        <w:rPr>
          <w:noProof/>
          <w:sz w:val="24"/>
          <w:szCs w:val="24"/>
          <w:lang w:eastAsia="de-DE"/>
        </w:rPr>
        <mc:AlternateContent>
          <mc:Choice Requires="wps">
            <w:drawing>
              <wp:anchor distT="45720" distB="45720" distL="114300" distR="107950" simplePos="0" relativeHeight="251667456" behindDoc="1" locked="0" layoutInCell="1" allowOverlap="1" wp14:anchorId="675724E9" wp14:editId="152FDD82">
                <wp:simplePos x="0" y="0"/>
                <wp:positionH relativeFrom="margin">
                  <wp:posOffset>4445</wp:posOffset>
                </wp:positionH>
                <wp:positionV relativeFrom="paragraph">
                  <wp:posOffset>1597660</wp:posOffset>
                </wp:positionV>
                <wp:extent cx="2510155" cy="419100"/>
                <wp:effectExtent l="0" t="0" r="4445" b="0"/>
                <wp:wrapTight wrapText="bothSides">
                  <wp:wrapPolygon edited="0">
                    <wp:start x="0" y="0"/>
                    <wp:lineTo x="0" y="20618"/>
                    <wp:lineTo x="21474" y="20618"/>
                    <wp:lineTo x="21474" y="0"/>
                    <wp:lineTo x="0" y="0"/>
                  </wp:wrapPolygon>
                </wp:wrapTight>
                <wp:docPr id="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0155" cy="419100"/>
                        </a:xfrm>
                        <a:prstGeom prst="rect">
                          <a:avLst/>
                        </a:prstGeom>
                        <a:solidFill>
                          <a:srgbClr val="FFFFFF"/>
                        </a:solidFill>
                        <a:ln w="9525">
                          <a:noFill/>
                          <a:miter lim="800000"/>
                          <a:headEnd/>
                          <a:tailEnd/>
                        </a:ln>
                      </wps:spPr>
                      <wps:txbx>
                        <w:txbxContent>
                          <w:p w:rsidR="00375E00" w:rsidRPr="00A50B25" w:rsidRDefault="007418B7" w:rsidP="00375E00">
                            <w:pPr>
                              <w:spacing w:after="0"/>
                              <w:rPr>
                                <w:i/>
                                <w:sz w:val="20"/>
                                <w:szCs w:val="20"/>
                              </w:rPr>
                            </w:pPr>
                            <w:r>
                              <w:rPr>
                                <w:rFonts w:cstheme="minorHAnsi"/>
                                <w:i/>
                                <w:sz w:val="20"/>
                                <w:szCs w:val="20"/>
                              </w:rPr>
                              <w:t>Farbenfroh und voller Kontraste: Die Küche Mexikos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75724E9" id="_x0000_s1028" type="#_x0000_t202" style="position:absolute;left:0;text-align:left;margin-left:.35pt;margin-top:125.8pt;width:197.65pt;height:33pt;z-index:-251649024;visibility:visible;mso-wrap-style:square;mso-width-percent:0;mso-height-percent:0;mso-wrap-distance-left:9pt;mso-wrap-distance-top:3.6pt;mso-wrap-distance-right:8.5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" stroked="f">
                <v:textbox>
                  <w:txbxContent>
                    <w:p w:rsidR="00375E00" w:rsidRPr="00A50B25" w:rsidRDefault="007418B7" w:rsidP="00375E00">
                      <w:pPr>
                        <w:spacing w:after="0"/>
                        <w:rPr>
                          <w:i/>
                          <w:sz w:val="20"/>
                          <w:szCs w:val="20"/>
                        </w:rPr>
                      </w:pPr>
                      <w:r>
                        <w:rPr>
                          <w:rFonts w:cstheme="minorHAnsi"/>
                          <w:i/>
                          <w:sz w:val="20"/>
                          <w:szCs w:val="20"/>
                        </w:rPr>
                        <w:t>Farbenfroh und voller Kontraste: Die Küche Mexikos</w:t>
                      </w:r>
                    </w:p>
                  </w:txbxContent>
                </v:textbox>
                <w10:wrap type="tight" anchorx="margin"/>
              </v:shape>
            </w:pict>
          </mc:Fallback>
        </mc:AlternateContent>
      </w:r>
      <w:r w:rsidR="0055701A" w:rsidRPr="009E6EE6">
        <w:rPr>
          <w:noProof/>
          <w:sz w:val="24"/>
          <w:szCs w:val="24"/>
          <w:lang w:eastAsia="de-DE"/>
        </w:rPr>
        <w:drawing>
          <wp:anchor distT="0" distB="71755" distL="114300" distR="114300" simplePos="0" relativeHeight="251663360" behindDoc="1" locked="0" layoutInCell="1" allowOverlap="1">
            <wp:simplePos x="0" y="0"/>
            <wp:positionH relativeFrom="column">
              <wp:posOffset>4445</wp:posOffset>
            </wp:positionH>
            <wp:positionV relativeFrom="page">
              <wp:posOffset>4857115</wp:posOffset>
            </wp:positionV>
            <wp:extent cx="2519680" cy="1609090"/>
            <wp:effectExtent l="0" t="0" r="0" b="0"/>
            <wp:wrapTight wrapText="bothSides">
              <wp:wrapPolygon edited="0">
                <wp:start x="0" y="0"/>
                <wp:lineTo x="0" y="21225"/>
                <wp:lineTo x="21393" y="21225"/>
                <wp:lineTo x="2139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C_DE_LS_20200910_00005a+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19680" cy="1609090"/>
                    </a:xfrm>
                    <a:prstGeom prst="rect">
                      <a:avLst/>
                    </a:prstGeom>
                  </pic:spPr>
                </pic:pic>
              </a:graphicData>
            </a:graphic>
            <wp14:sizeRelH relativeFrom="margin">
              <wp14:pctWidth>0</wp14:pctWidth>
            </wp14:sizeRelH>
            <wp14:sizeRelV relativeFrom="margin">
              <wp14:pctHeight>0</wp14:pctHeight>
            </wp14:sizeRelV>
          </wp:anchor>
        </w:drawing>
      </w:r>
      <w:r w:rsidR="003A760A" w:rsidRPr="009E6EE6">
        <w:rPr>
          <w:sz w:val="24"/>
          <w:szCs w:val="24"/>
          <w:lang w:val="de-CH"/>
        </w:rPr>
        <w:t xml:space="preserve">Fiesta für die Sinne verspricht das Reiseziel Mexico, bunt, temperamentvoll, spirituell und extrovertiert. Zwischen indigenen Wurzeln und modernen Einflüssen der westlichen Welt überrascht die </w:t>
      </w:r>
      <w:r w:rsidR="00CE589C" w:rsidRPr="009E6EE6">
        <w:rPr>
          <w:sz w:val="24"/>
          <w:szCs w:val="24"/>
          <w:lang w:val="de-CH"/>
        </w:rPr>
        <w:t xml:space="preserve">kreative </w:t>
      </w:r>
      <w:r w:rsidR="003A760A" w:rsidRPr="009E6EE6">
        <w:rPr>
          <w:sz w:val="24"/>
          <w:szCs w:val="24"/>
          <w:lang w:val="de-CH"/>
        </w:rPr>
        <w:t xml:space="preserve">Schaffenskraft der Mexikaner, die </w:t>
      </w:r>
      <w:r w:rsidR="0072382D" w:rsidRPr="009E6EE6">
        <w:rPr>
          <w:sz w:val="24"/>
          <w:szCs w:val="24"/>
          <w:lang w:val="de-CH"/>
        </w:rPr>
        <w:t xml:space="preserve">in allen Lebensbereichen </w:t>
      </w:r>
      <w:r w:rsidR="0055701A" w:rsidRPr="009E6EE6">
        <w:rPr>
          <w:sz w:val="24"/>
          <w:szCs w:val="24"/>
          <w:lang w:val="de-CH"/>
        </w:rPr>
        <w:t xml:space="preserve">und natürlich auch in der Küche </w:t>
      </w:r>
      <w:r w:rsidR="0072382D" w:rsidRPr="009E6EE6">
        <w:rPr>
          <w:sz w:val="24"/>
          <w:szCs w:val="24"/>
          <w:lang w:val="de-CH"/>
        </w:rPr>
        <w:t>spürbar ist</w:t>
      </w:r>
      <w:r w:rsidR="003A760A" w:rsidRPr="009E6EE6">
        <w:rPr>
          <w:sz w:val="24"/>
          <w:szCs w:val="24"/>
          <w:lang w:val="de-CH"/>
        </w:rPr>
        <w:t xml:space="preserve">. So </w:t>
      </w:r>
      <w:r w:rsidR="00315B3F" w:rsidRPr="009E6EE6">
        <w:rPr>
          <w:sz w:val="24"/>
          <w:szCs w:val="24"/>
          <w:lang w:val="de-CH"/>
        </w:rPr>
        <w:t>wird aus einer</w:t>
      </w:r>
      <w:r w:rsidR="003A760A" w:rsidRPr="009E6EE6">
        <w:rPr>
          <w:sz w:val="24"/>
          <w:szCs w:val="24"/>
          <w:lang w:val="de-CH"/>
        </w:rPr>
        <w:t xml:space="preserve"> Tortilla, etwas Gemüse und Fleisch weit mehr als ein Snack.</w:t>
      </w:r>
      <w:r w:rsidR="00315B3F" w:rsidRPr="009E6EE6">
        <w:rPr>
          <w:sz w:val="24"/>
          <w:szCs w:val="24"/>
          <w:lang w:val="de-CH"/>
        </w:rPr>
        <w:t xml:space="preserve"> Der </w:t>
      </w:r>
      <w:proofErr w:type="spellStart"/>
      <w:r w:rsidR="00315B3F" w:rsidRPr="009E6EE6">
        <w:rPr>
          <w:sz w:val="24"/>
          <w:szCs w:val="24"/>
          <w:lang w:val="de-CH"/>
        </w:rPr>
        <w:t>Taco</w:t>
      </w:r>
      <w:proofErr w:type="spellEnd"/>
      <w:r w:rsidR="00315B3F" w:rsidRPr="009E6EE6">
        <w:rPr>
          <w:sz w:val="24"/>
          <w:szCs w:val="24"/>
          <w:lang w:val="de-CH"/>
        </w:rPr>
        <w:t xml:space="preserve"> </w:t>
      </w:r>
      <w:r w:rsidR="003A760A" w:rsidRPr="009E6EE6">
        <w:rPr>
          <w:sz w:val="24"/>
          <w:szCs w:val="24"/>
          <w:lang w:val="de-CH"/>
        </w:rPr>
        <w:t xml:space="preserve">steht für die kulinarische Lebenslust der </w:t>
      </w:r>
      <w:r w:rsidR="0055701A" w:rsidRPr="009E6EE6">
        <w:rPr>
          <w:sz w:val="24"/>
          <w:szCs w:val="24"/>
          <w:lang w:val="de-CH"/>
        </w:rPr>
        <w:t>Lateinamerikaner</w:t>
      </w:r>
      <w:r w:rsidR="003A760A" w:rsidRPr="009E6EE6">
        <w:rPr>
          <w:sz w:val="24"/>
          <w:szCs w:val="24"/>
          <w:lang w:val="de-CH"/>
        </w:rPr>
        <w:t>. Le Creuset variiert die Lieblingsspeise mit Meeresfrüchten: Koriander-Limetten-Garnelen-</w:t>
      </w:r>
      <w:proofErr w:type="spellStart"/>
      <w:r w:rsidR="003A760A" w:rsidRPr="009E6EE6">
        <w:rPr>
          <w:sz w:val="24"/>
          <w:szCs w:val="24"/>
          <w:lang w:val="de-CH"/>
        </w:rPr>
        <w:t>Tacos</w:t>
      </w:r>
      <w:proofErr w:type="spellEnd"/>
      <w:r w:rsidR="003A760A" w:rsidRPr="009E6EE6">
        <w:rPr>
          <w:sz w:val="24"/>
          <w:szCs w:val="24"/>
          <w:lang w:val="de-CH"/>
        </w:rPr>
        <w:t xml:space="preserve"> mit Mango Salsa und </w:t>
      </w:r>
      <w:proofErr w:type="spellStart"/>
      <w:r w:rsidR="003A760A" w:rsidRPr="009E6EE6">
        <w:rPr>
          <w:sz w:val="24"/>
          <w:szCs w:val="24"/>
          <w:lang w:val="de-CH"/>
        </w:rPr>
        <w:t>Avocadocreme</w:t>
      </w:r>
      <w:proofErr w:type="spellEnd"/>
      <w:r w:rsidR="003A760A" w:rsidRPr="009E6EE6">
        <w:rPr>
          <w:sz w:val="24"/>
          <w:szCs w:val="24"/>
          <w:lang w:val="de-CH"/>
        </w:rPr>
        <w:t xml:space="preserve"> laden zum genussvollen Schlemmen ein.</w:t>
      </w:r>
    </w:p>
    <w:p w:rsidR="00315B3F" w:rsidRPr="009E6EE6" w:rsidRDefault="00315B3F" w:rsidP="003A760A">
      <w:pPr>
        <w:spacing w:after="0" w:line="360" w:lineRule="auto"/>
        <w:jc w:val="both"/>
        <w:rPr>
          <w:sz w:val="24"/>
          <w:szCs w:val="24"/>
          <w:lang w:val="de-CH"/>
        </w:rPr>
      </w:pPr>
    </w:p>
    <w:p w:rsidR="00315B3F" w:rsidRPr="009E6EE6" w:rsidRDefault="00315B3F" w:rsidP="00315B3F">
      <w:pPr>
        <w:spacing w:after="0" w:line="360" w:lineRule="auto"/>
        <w:jc w:val="both"/>
        <w:rPr>
          <w:sz w:val="24"/>
          <w:szCs w:val="24"/>
          <w:lang w:val="de-CH"/>
        </w:rPr>
      </w:pPr>
      <w:r w:rsidRPr="009E6EE6">
        <w:rPr>
          <w:sz w:val="24"/>
          <w:szCs w:val="24"/>
          <w:lang w:val="de-CH"/>
        </w:rPr>
        <w:t>Bei Le Creuset erfahren Outdoor-Köche nebenbei allerlei Wissenswertes rund ums Grillen, vom historischen Ursprung bis hin zu praktischen Tipps für herrlich zarte Steaks. Au</w:t>
      </w:r>
      <w:r w:rsidR="009E6EE6" w:rsidRPr="009E6EE6">
        <w:rPr>
          <w:sz w:val="24"/>
          <w:szCs w:val="24"/>
          <w:lang w:val="de-CH"/>
        </w:rPr>
        <w:t>ss</w:t>
      </w:r>
      <w:r w:rsidRPr="009E6EE6">
        <w:rPr>
          <w:sz w:val="24"/>
          <w:szCs w:val="24"/>
          <w:lang w:val="de-CH"/>
        </w:rPr>
        <w:t>erdem präsentiert die französische Premiummarke Klassiker und Basics fürs Grillvergnügen aus den Sortimenten Gusseisen, 3-ply</w:t>
      </w:r>
      <w:r w:rsidR="0072382D" w:rsidRPr="009E6EE6">
        <w:rPr>
          <w:sz w:val="24"/>
          <w:szCs w:val="24"/>
          <w:lang w:val="de-CH"/>
        </w:rPr>
        <w:t xml:space="preserve"> aus Edelstahl-Mehrschichtmaterial</w:t>
      </w:r>
      <w:r w:rsidRPr="009E6EE6">
        <w:rPr>
          <w:sz w:val="24"/>
          <w:szCs w:val="24"/>
          <w:lang w:val="de-CH"/>
        </w:rPr>
        <w:t>, Aluminium-</w:t>
      </w:r>
      <w:proofErr w:type="spellStart"/>
      <w:r w:rsidRPr="009E6EE6">
        <w:rPr>
          <w:sz w:val="24"/>
          <w:szCs w:val="24"/>
          <w:lang w:val="de-CH"/>
        </w:rPr>
        <w:t>Antihaft</w:t>
      </w:r>
      <w:proofErr w:type="spellEnd"/>
      <w:r w:rsidRPr="009E6EE6">
        <w:rPr>
          <w:sz w:val="24"/>
          <w:szCs w:val="24"/>
          <w:lang w:val="de-CH"/>
        </w:rPr>
        <w:t xml:space="preserve"> und </w:t>
      </w:r>
      <w:r w:rsidR="0055701A" w:rsidRPr="009E6EE6">
        <w:rPr>
          <w:sz w:val="24"/>
          <w:szCs w:val="24"/>
          <w:lang w:val="de-CH"/>
        </w:rPr>
        <w:t>ausgewähltem</w:t>
      </w:r>
      <w:r w:rsidR="0072382D" w:rsidRPr="009E6EE6">
        <w:rPr>
          <w:sz w:val="24"/>
          <w:szCs w:val="24"/>
          <w:lang w:val="de-CH"/>
        </w:rPr>
        <w:t xml:space="preserve"> </w:t>
      </w:r>
      <w:r w:rsidRPr="009E6EE6">
        <w:rPr>
          <w:sz w:val="24"/>
          <w:szCs w:val="24"/>
          <w:lang w:val="de-CH"/>
        </w:rPr>
        <w:t>Zubehör.</w:t>
      </w:r>
    </w:p>
    <w:p w:rsidR="003A760A" w:rsidRPr="009E6EE6" w:rsidRDefault="003A760A" w:rsidP="003A760A">
      <w:pPr>
        <w:spacing w:after="0" w:line="360" w:lineRule="auto"/>
        <w:jc w:val="both"/>
        <w:rPr>
          <w:sz w:val="24"/>
          <w:szCs w:val="24"/>
          <w:lang w:val="de-CH"/>
        </w:rPr>
      </w:pPr>
    </w:p>
    <w:p w:rsidR="009B4160" w:rsidRPr="009E6EE6" w:rsidRDefault="00B066FE" w:rsidP="00642C3C">
      <w:pPr>
        <w:spacing w:after="0" w:line="360" w:lineRule="auto"/>
        <w:rPr>
          <w:rStyle w:val="Hyperlink"/>
          <w:sz w:val="24"/>
          <w:szCs w:val="24"/>
          <w:lang w:val="de-CH"/>
        </w:rPr>
      </w:pPr>
      <w:hyperlink r:id="rId9" w:history="1">
        <w:r w:rsidR="009B4160" w:rsidRPr="009E6EE6">
          <w:rPr>
            <w:rStyle w:val="Hyperlink"/>
            <w:sz w:val="24"/>
            <w:szCs w:val="24"/>
            <w:lang w:val="de-CH"/>
          </w:rPr>
          <w:t>www.lecreuset.com</w:t>
        </w:r>
      </w:hyperlink>
    </w:p>
    <w:p w:rsidR="00CE589C" w:rsidRPr="009E6EE6" w:rsidRDefault="00CE589C" w:rsidP="00CE589C">
      <w:pPr>
        <w:spacing w:after="0" w:line="360" w:lineRule="auto"/>
        <w:jc w:val="both"/>
        <w:rPr>
          <w:sz w:val="24"/>
          <w:szCs w:val="24"/>
          <w:lang w:val="de-CH"/>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57"/>
        <w:gridCol w:w="3543"/>
      </w:tblGrid>
      <w:tr w:rsidR="00CE589C" w:rsidRPr="009E6EE6" w:rsidTr="00DE7737">
        <w:trPr>
          <w:trHeight w:val="522"/>
        </w:trPr>
        <w:tc>
          <w:tcPr>
            <w:tcW w:w="4957" w:type="dxa"/>
            <w:tcBorders>
              <w:top w:val="single" w:sz="4" w:space="0" w:color="auto"/>
              <w:left w:val="single" w:sz="4" w:space="0" w:color="auto"/>
              <w:bottom w:val="single" w:sz="4" w:space="0" w:color="auto"/>
              <w:right w:val="single" w:sz="4" w:space="0" w:color="auto"/>
            </w:tcBorders>
            <w:shd w:val="clear" w:color="auto" w:fill="ED7D31"/>
            <w:vAlign w:val="center"/>
            <w:hideMark/>
          </w:tcPr>
          <w:p w:rsidR="00CE589C" w:rsidRPr="009E6EE6" w:rsidRDefault="00CE589C" w:rsidP="00DE7737">
            <w:pPr>
              <w:spacing w:after="0" w:line="240" w:lineRule="auto"/>
              <w:ind w:right="-454"/>
              <w:rPr>
                <w:rFonts w:ascii="Calibri" w:eastAsia="Times New Roman" w:hAnsi="Calibri" w:cs="Times New Roman"/>
                <w:b/>
                <w:bCs/>
                <w:sz w:val="20"/>
                <w:szCs w:val="20"/>
                <w:lang w:val="de-CH" w:eastAsia="de-DE"/>
              </w:rPr>
            </w:pPr>
            <w:r w:rsidRPr="009E6EE6">
              <w:rPr>
                <w:rFonts w:ascii="Calibri" w:eastAsia="Times New Roman" w:hAnsi="Calibri" w:cs="Times New Roman"/>
                <w:b/>
                <w:bCs/>
                <w:sz w:val="20"/>
                <w:szCs w:val="20"/>
                <w:lang w:val="de-CH" w:eastAsia="de-DE"/>
              </w:rPr>
              <w:t>Lieferbare Formen und Grö</w:t>
            </w:r>
            <w:r w:rsidR="009E6EE6" w:rsidRPr="009E6EE6">
              <w:rPr>
                <w:rFonts w:ascii="Calibri" w:eastAsia="Times New Roman" w:hAnsi="Calibri" w:cs="Times New Roman"/>
                <w:b/>
                <w:bCs/>
                <w:sz w:val="20"/>
                <w:szCs w:val="20"/>
                <w:lang w:val="de-CH" w:eastAsia="de-DE"/>
              </w:rPr>
              <w:t>ss</w:t>
            </w:r>
            <w:r w:rsidRPr="009E6EE6">
              <w:rPr>
                <w:rFonts w:ascii="Calibri" w:eastAsia="Times New Roman" w:hAnsi="Calibri" w:cs="Times New Roman"/>
                <w:b/>
                <w:bCs/>
                <w:sz w:val="20"/>
                <w:szCs w:val="20"/>
                <w:lang w:val="de-CH" w:eastAsia="de-DE"/>
              </w:rPr>
              <w:t>en:</w:t>
            </w:r>
          </w:p>
        </w:tc>
        <w:tc>
          <w:tcPr>
            <w:tcW w:w="3543" w:type="dxa"/>
            <w:tcBorders>
              <w:top w:val="single" w:sz="4" w:space="0" w:color="auto"/>
              <w:left w:val="single" w:sz="4" w:space="0" w:color="auto"/>
              <w:bottom w:val="single" w:sz="4" w:space="0" w:color="auto"/>
              <w:right w:val="single" w:sz="4" w:space="0" w:color="auto"/>
            </w:tcBorders>
            <w:shd w:val="clear" w:color="auto" w:fill="ED7D31"/>
            <w:vAlign w:val="center"/>
            <w:hideMark/>
          </w:tcPr>
          <w:p w:rsidR="00CE589C" w:rsidRPr="009E6EE6" w:rsidRDefault="00CE589C" w:rsidP="00DE7737">
            <w:pPr>
              <w:spacing w:after="0" w:line="240" w:lineRule="auto"/>
              <w:ind w:right="-454"/>
              <w:rPr>
                <w:rFonts w:ascii="Calibri" w:eastAsia="Times New Roman" w:hAnsi="Calibri" w:cs="Times New Roman"/>
                <w:b/>
                <w:bCs/>
                <w:sz w:val="20"/>
                <w:szCs w:val="20"/>
                <w:lang w:val="de-CH" w:eastAsia="de-DE"/>
              </w:rPr>
            </w:pPr>
            <w:r w:rsidRPr="009E6EE6">
              <w:rPr>
                <w:rFonts w:ascii="Calibri" w:eastAsia="Times New Roman" w:hAnsi="Calibri" w:cs="Times New Roman"/>
                <w:b/>
                <w:bCs/>
                <w:sz w:val="20"/>
                <w:szCs w:val="20"/>
                <w:lang w:val="de-CH" w:eastAsia="de-DE"/>
              </w:rPr>
              <w:t>Unverbindliche Preisempfehlungen:</w:t>
            </w:r>
          </w:p>
        </w:tc>
      </w:tr>
      <w:tr w:rsidR="00CE589C" w:rsidRPr="009E6EE6" w:rsidTr="00DE7737">
        <w:trPr>
          <w:trHeight w:val="266"/>
        </w:trPr>
        <w:tc>
          <w:tcPr>
            <w:tcW w:w="4957" w:type="dxa"/>
            <w:tcBorders>
              <w:top w:val="single" w:sz="4" w:space="0" w:color="auto"/>
              <w:left w:val="single" w:sz="4" w:space="0" w:color="auto"/>
              <w:bottom w:val="single" w:sz="4" w:space="0" w:color="auto"/>
              <w:right w:val="single" w:sz="4" w:space="0" w:color="auto"/>
            </w:tcBorders>
            <w:shd w:val="clear" w:color="auto" w:fill="FBE4D5"/>
          </w:tcPr>
          <w:p w:rsidR="00CE589C" w:rsidRPr="009E6EE6" w:rsidRDefault="00CE589C" w:rsidP="00DE7737">
            <w:pPr>
              <w:spacing w:after="0" w:line="240" w:lineRule="auto"/>
              <w:ind w:right="-454"/>
              <w:jc w:val="both"/>
              <w:rPr>
                <w:rFonts w:ascii="Calibri" w:eastAsia="Times New Roman" w:hAnsi="Calibri" w:cs="Times New Roman"/>
                <w:sz w:val="20"/>
                <w:szCs w:val="20"/>
                <w:lang w:val="de-CH" w:eastAsia="de-DE"/>
              </w:rPr>
            </w:pPr>
            <w:r w:rsidRPr="009E6EE6">
              <w:rPr>
                <w:sz w:val="20"/>
                <w:szCs w:val="20"/>
                <w:lang w:val="de-CH"/>
              </w:rPr>
              <w:t>Grillpfanne Signature quadratisch, 26 x 26 cm</w:t>
            </w:r>
          </w:p>
        </w:tc>
        <w:tc>
          <w:tcPr>
            <w:tcW w:w="3543" w:type="dxa"/>
            <w:tcBorders>
              <w:top w:val="single" w:sz="4" w:space="0" w:color="auto"/>
              <w:left w:val="single" w:sz="4" w:space="0" w:color="auto"/>
              <w:bottom w:val="single" w:sz="4" w:space="0" w:color="auto"/>
              <w:right w:val="single" w:sz="4" w:space="0" w:color="auto"/>
            </w:tcBorders>
            <w:shd w:val="clear" w:color="auto" w:fill="FBE4D5"/>
            <w:hideMark/>
          </w:tcPr>
          <w:p w:rsidR="00CE589C" w:rsidRPr="009E6EE6" w:rsidRDefault="0050754A" w:rsidP="0050754A">
            <w:pPr>
              <w:tabs>
                <w:tab w:val="right" w:pos="1347"/>
              </w:tabs>
              <w:spacing w:after="0" w:line="240" w:lineRule="auto"/>
              <w:ind w:right="-454"/>
              <w:jc w:val="both"/>
              <w:rPr>
                <w:rFonts w:ascii="Calibri" w:eastAsia="Times New Roman" w:hAnsi="Calibri" w:cs="Times New Roman"/>
                <w:sz w:val="20"/>
                <w:szCs w:val="20"/>
                <w:lang w:val="de-CH" w:eastAsia="de-DE"/>
              </w:rPr>
            </w:pPr>
            <w:r>
              <w:rPr>
                <w:rFonts w:ascii="Calibri" w:eastAsia="Times New Roman" w:hAnsi="Calibri" w:cs="Times New Roman"/>
                <w:sz w:val="20"/>
                <w:szCs w:val="20"/>
                <w:lang w:val="de-CH" w:eastAsia="de-DE"/>
              </w:rPr>
              <w:tab/>
              <w:t>175</w:t>
            </w:r>
            <w:r w:rsidR="009E6EE6" w:rsidRPr="009E6EE6">
              <w:rPr>
                <w:rFonts w:ascii="Calibri" w:eastAsia="Times New Roman" w:hAnsi="Calibri" w:cs="Times New Roman"/>
                <w:sz w:val="20"/>
                <w:szCs w:val="20"/>
                <w:lang w:val="de-CH" w:eastAsia="de-DE"/>
              </w:rPr>
              <w:t>.00</w:t>
            </w:r>
            <w:r w:rsidR="00CE589C" w:rsidRPr="009E6EE6">
              <w:rPr>
                <w:rFonts w:ascii="Calibri" w:eastAsia="Times New Roman" w:hAnsi="Calibri" w:cs="Times New Roman"/>
                <w:sz w:val="20"/>
                <w:szCs w:val="20"/>
                <w:lang w:val="de-CH" w:eastAsia="de-DE"/>
              </w:rPr>
              <w:t xml:space="preserve"> </w:t>
            </w:r>
            <w:r w:rsidR="009E6EE6" w:rsidRPr="009E6EE6">
              <w:rPr>
                <w:rFonts w:ascii="Calibri" w:eastAsia="Times New Roman" w:hAnsi="Calibri" w:cs="Times New Roman"/>
                <w:sz w:val="20"/>
                <w:szCs w:val="20"/>
                <w:lang w:val="de-CH" w:eastAsia="de-DE"/>
              </w:rPr>
              <w:t>CH</w:t>
            </w:r>
          </w:p>
        </w:tc>
      </w:tr>
      <w:tr w:rsidR="00CE589C" w:rsidRPr="009E6EE6" w:rsidTr="00DE7737">
        <w:trPr>
          <w:trHeight w:val="266"/>
        </w:trPr>
        <w:tc>
          <w:tcPr>
            <w:tcW w:w="4957" w:type="dxa"/>
            <w:tcBorders>
              <w:top w:val="single" w:sz="4" w:space="0" w:color="auto"/>
              <w:left w:val="single" w:sz="4" w:space="0" w:color="auto"/>
              <w:bottom w:val="single" w:sz="4" w:space="0" w:color="auto"/>
              <w:right w:val="single" w:sz="4" w:space="0" w:color="auto"/>
            </w:tcBorders>
          </w:tcPr>
          <w:p w:rsidR="00CE589C" w:rsidRPr="009E6EE6" w:rsidRDefault="00CE589C" w:rsidP="00DE7737">
            <w:pPr>
              <w:spacing w:after="0" w:line="240" w:lineRule="auto"/>
              <w:ind w:right="-454"/>
              <w:jc w:val="both"/>
              <w:rPr>
                <w:rFonts w:ascii="Calibri" w:eastAsia="Times New Roman" w:hAnsi="Calibri" w:cs="Times New Roman"/>
                <w:sz w:val="20"/>
                <w:szCs w:val="20"/>
                <w:lang w:val="de-CH" w:eastAsia="de-DE"/>
              </w:rPr>
            </w:pPr>
            <w:r w:rsidRPr="009E6EE6">
              <w:rPr>
                <w:sz w:val="20"/>
                <w:szCs w:val="20"/>
                <w:lang w:val="de-CH"/>
              </w:rPr>
              <w:t>Grillpfanne Signature rund</w:t>
            </w:r>
            <w:r w:rsidR="005D7465">
              <w:rPr>
                <w:sz w:val="20"/>
                <w:szCs w:val="20"/>
                <w:lang w:val="de-CH"/>
              </w:rPr>
              <w:t xml:space="preserve"> mit 2 Griffen, 25</w:t>
            </w:r>
            <w:r w:rsidRPr="009E6EE6">
              <w:rPr>
                <w:sz w:val="20"/>
                <w:szCs w:val="20"/>
                <w:lang w:val="de-CH"/>
              </w:rPr>
              <w:t xml:space="preserve"> cm</w:t>
            </w:r>
          </w:p>
        </w:tc>
        <w:tc>
          <w:tcPr>
            <w:tcW w:w="3543" w:type="dxa"/>
            <w:tcBorders>
              <w:top w:val="single" w:sz="4" w:space="0" w:color="auto"/>
              <w:left w:val="single" w:sz="4" w:space="0" w:color="auto"/>
              <w:bottom w:val="single" w:sz="4" w:space="0" w:color="auto"/>
              <w:right w:val="single" w:sz="4" w:space="0" w:color="auto"/>
            </w:tcBorders>
            <w:hideMark/>
          </w:tcPr>
          <w:p w:rsidR="00CE589C" w:rsidRPr="009E6EE6" w:rsidRDefault="00CE589C" w:rsidP="00DE7737">
            <w:pPr>
              <w:tabs>
                <w:tab w:val="right" w:pos="1347"/>
              </w:tabs>
              <w:spacing w:after="0" w:line="240" w:lineRule="auto"/>
              <w:ind w:right="-454"/>
              <w:jc w:val="both"/>
              <w:rPr>
                <w:rFonts w:ascii="Calibri" w:eastAsia="Times New Roman" w:hAnsi="Calibri" w:cs="Times New Roman"/>
                <w:sz w:val="20"/>
                <w:szCs w:val="20"/>
                <w:lang w:val="de-CH" w:eastAsia="de-DE"/>
              </w:rPr>
            </w:pPr>
            <w:r w:rsidRPr="009E6EE6">
              <w:rPr>
                <w:rFonts w:ascii="Calibri" w:eastAsia="Times New Roman" w:hAnsi="Calibri" w:cs="Times New Roman"/>
                <w:sz w:val="20"/>
                <w:szCs w:val="20"/>
                <w:lang w:val="de-CH" w:eastAsia="de-DE"/>
              </w:rPr>
              <w:tab/>
            </w:r>
            <w:r w:rsidR="0050754A">
              <w:rPr>
                <w:rFonts w:ascii="Calibri" w:eastAsia="Times New Roman" w:hAnsi="Calibri" w:cs="Times New Roman"/>
                <w:sz w:val="20"/>
                <w:szCs w:val="20"/>
                <w:lang w:val="de-CH" w:eastAsia="de-DE"/>
              </w:rPr>
              <w:t>13</w:t>
            </w:r>
            <w:r w:rsidRPr="009E6EE6">
              <w:rPr>
                <w:rFonts w:ascii="Calibri" w:eastAsia="Times New Roman" w:hAnsi="Calibri" w:cs="Times New Roman"/>
                <w:sz w:val="20"/>
                <w:szCs w:val="20"/>
                <w:lang w:val="de-CH" w:eastAsia="de-DE"/>
              </w:rPr>
              <w:t>9</w:t>
            </w:r>
            <w:r w:rsidR="009E6EE6" w:rsidRPr="009E6EE6">
              <w:rPr>
                <w:rFonts w:ascii="Calibri" w:eastAsia="Times New Roman" w:hAnsi="Calibri" w:cs="Times New Roman"/>
                <w:sz w:val="20"/>
                <w:szCs w:val="20"/>
                <w:lang w:val="de-CH" w:eastAsia="de-DE"/>
              </w:rPr>
              <w:t>.00</w:t>
            </w:r>
            <w:r w:rsidRPr="009E6EE6">
              <w:rPr>
                <w:rFonts w:ascii="Calibri" w:eastAsia="Times New Roman" w:hAnsi="Calibri" w:cs="Times New Roman"/>
                <w:sz w:val="20"/>
                <w:szCs w:val="20"/>
                <w:lang w:val="de-CH" w:eastAsia="de-DE"/>
              </w:rPr>
              <w:t xml:space="preserve"> </w:t>
            </w:r>
            <w:r w:rsidR="009E6EE6" w:rsidRPr="009E6EE6">
              <w:rPr>
                <w:rFonts w:ascii="Calibri" w:eastAsia="Times New Roman" w:hAnsi="Calibri" w:cs="Times New Roman"/>
                <w:sz w:val="20"/>
                <w:szCs w:val="20"/>
                <w:lang w:val="de-CH" w:eastAsia="de-DE"/>
              </w:rPr>
              <w:t>CH</w:t>
            </w:r>
          </w:p>
        </w:tc>
      </w:tr>
      <w:tr w:rsidR="00CE589C" w:rsidRPr="009E6EE6" w:rsidTr="00DE7737">
        <w:trPr>
          <w:trHeight w:val="266"/>
        </w:trPr>
        <w:tc>
          <w:tcPr>
            <w:tcW w:w="4957" w:type="dxa"/>
            <w:tcBorders>
              <w:top w:val="single" w:sz="4" w:space="0" w:color="auto"/>
              <w:left w:val="single" w:sz="4" w:space="0" w:color="auto"/>
              <w:bottom w:val="single" w:sz="4" w:space="0" w:color="auto"/>
              <w:right w:val="single" w:sz="4" w:space="0" w:color="auto"/>
            </w:tcBorders>
            <w:shd w:val="clear" w:color="auto" w:fill="FBE4D5"/>
          </w:tcPr>
          <w:p w:rsidR="00CE589C" w:rsidRPr="009E6EE6" w:rsidRDefault="00CE589C" w:rsidP="00DE7737">
            <w:pPr>
              <w:spacing w:after="0" w:line="240" w:lineRule="auto"/>
              <w:ind w:right="-454"/>
              <w:jc w:val="both"/>
              <w:rPr>
                <w:rFonts w:ascii="Calibri" w:eastAsia="Times New Roman" w:hAnsi="Calibri" w:cs="Times New Roman"/>
                <w:sz w:val="20"/>
                <w:szCs w:val="20"/>
                <w:lang w:val="de-CH" w:eastAsia="de-DE"/>
              </w:rPr>
            </w:pPr>
            <w:r w:rsidRPr="009E6EE6">
              <w:rPr>
                <w:sz w:val="20"/>
                <w:szCs w:val="20"/>
                <w:lang w:val="de-CH"/>
              </w:rPr>
              <w:t>Grillpfanne Signature oval, 32 cm</w:t>
            </w:r>
          </w:p>
        </w:tc>
        <w:tc>
          <w:tcPr>
            <w:tcW w:w="3543" w:type="dxa"/>
            <w:tcBorders>
              <w:top w:val="single" w:sz="4" w:space="0" w:color="auto"/>
              <w:left w:val="single" w:sz="4" w:space="0" w:color="auto"/>
              <w:bottom w:val="single" w:sz="4" w:space="0" w:color="auto"/>
              <w:right w:val="single" w:sz="4" w:space="0" w:color="auto"/>
            </w:tcBorders>
            <w:shd w:val="clear" w:color="auto" w:fill="FBE4D5"/>
            <w:hideMark/>
          </w:tcPr>
          <w:p w:rsidR="00CE589C" w:rsidRPr="009E6EE6" w:rsidRDefault="00CE589C" w:rsidP="00DE7737">
            <w:pPr>
              <w:tabs>
                <w:tab w:val="right" w:pos="1347"/>
              </w:tabs>
              <w:spacing w:after="0" w:line="240" w:lineRule="auto"/>
              <w:ind w:right="-454"/>
              <w:jc w:val="both"/>
              <w:rPr>
                <w:rFonts w:ascii="Calibri" w:eastAsia="Times New Roman" w:hAnsi="Calibri" w:cs="Times New Roman"/>
                <w:sz w:val="20"/>
                <w:szCs w:val="20"/>
                <w:lang w:val="de-CH" w:eastAsia="de-DE"/>
              </w:rPr>
            </w:pPr>
            <w:r w:rsidRPr="009E6EE6">
              <w:rPr>
                <w:rFonts w:ascii="Calibri" w:eastAsia="Times New Roman" w:hAnsi="Calibri" w:cs="Times New Roman"/>
                <w:sz w:val="20"/>
                <w:szCs w:val="20"/>
                <w:lang w:val="de-CH" w:eastAsia="de-DE"/>
              </w:rPr>
              <w:tab/>
            </w:r>
            <w:r w:rsidR="0050754A">
              <w:rPr>
                <w:rFonts w:ascii="Calibri" w:eastAsia="Times New Roman" w:hAnsi="Calibri" w:cs="Times New Roman"/>
                <w:sz w:val="20"/>
                <w:szCs w:val="20"/>
                <w:lang w:val="de-CH" w:eastAsia="de-DE"/>
              </w:rPr>
              <w:t>20</w:t>
            </w:r>
            <w:r w:rsidR="009E6EE6">
              <w:rPr>
                <w:rFonts w:ascii="Calibri" w:eastAsia="Times New Roman" w:hAnsi="Calibri" w:cs="Times New Roman"/>
                <w:sz w:val="20"/>
                <w:szCs w:val="20"/>
                <w:lang w:val="de-CH" w:eastAsia="de-DE"/>
              </w:rPr>
              <w:t>9</w:t>
            </w:r>
            <w:r w:rsidR="009E6EE6" w:rsidRPr="009E6EE6">
              <w:rPr>
                <w:rFonts w:ascii="Calibri" w:eastAsia="Times New Roman" w:hAnsi="Calibri" w:cs="Times New Roman"/>
                <w:sz w:val="20"/>
                <w:szCs w:val="20"/>
                <w:lang w:val="de-CH" w:eastAsia="de-DE"/>
              </w:rPr>
              <w:t>.00</w:t>
            </w:r>
            <w:r w:rsidRPr="009E6EE6">
              <w:rPr>
                <w:rFonts w:ascii="Calibri" w:eastAsia="Times New Roman" w:hAnsi="Calibri" w:cs="Times New Roman"/>
                <w:sz w:val="20"/>
                <w:szCs w:val="20"/>
                <w:lang w:val="de-CH" w:eastAsia="de-DE"/>
              </w:rPr>
              <w:t xml:space="preserve"> </w:t>
            </w:r>
            <w:r w:rsidR="009E6EE6" w:rsidRPr="009E6EE6">
              <w:rPr>
                <w:rFonts w:ascii="Calibri" w:eastAsia="Times New Roman" w:hAnsi="Calibri" w:cs="Times New Roman"/>
                <w:sz w:val="20"/>
                <w:szCs w:val="20"/>
                <w:lang w:val="de-CH" w:eastAsia="de-DE"/>
              </w:rPr>
              <w:t>CH</w:t>
            </w:r>
          </w:p>
        </w:tc>
      </w:tr>
      <w:tr w:rsidR="00CE589C" w:rsidRPr="009E6EE6" w:rsidTr="00DE7737">
        <w:trPr>
          <w:trHeight w:val="266"/>
        </w:trPr>
        <w:tc>
          <w:tcPr>
            <w:tcW w:w="4957" w:type="dxa"/>
            <w:tcBorders>
              <w:top w:val="single" w:sz="4" w:space="0" w:color="auto"/>
              <w:left w:val="single" w:sz="4" w:space="0" w:color="auto"/>
              <w:bottom w:val="single" w:sz="4" w:space="0" w:color="auto"/>
              <w:right w:val="single" w:sz="4" w:space="0" w:color="auto"/>
            </w:tcBorders>
          </w:tcPr>
          <w:p w:rsidR="00CE589C" w:rsidRPr="009E6EE6" w:rsidRDefault="00CE589C" w:rsidP="00DE7737">
            <w:pPr>
              <w:spacing w:after="0" w:line="240" w:lineRule="auto"/>
              <w:ind w:right="-454"/>
              <w:jc w:val="both"/>
              <w:rPr>
                <w:rFonts w:ascii="Calibri" w:eastAsia="Times New Roman" w:hAnsi="Calibri" w:cs="Times New Roman"/>
                <w:sz w:val="20"/>
                <w:szCs w:val="20"/>
                <w:lang w:val="de-CH" w:eastAsia="de-DE"/>
              </w:rPr>
            </w:pPr>
            <w:r w:rsidRPr="009E6EE6">
              <w:rPr>
                <w:sz w:val="20"/>
                <w:szCs w:val="20"/>
                <w:lang w:val="de-CH"/>
              </w:rPr>
              <w:t>Grillpfanne Signature mit 2 Griffen, 30 x 30 cm</w:t>
            </w:r>
          </w:p>
        </w:tc>
        <w:tc>
          <w:tcPr>
            <w:tcW w:w="3543" w:type="dxa"/>
            <w:tcBorders>
              <w:top w:val="single" w:sz="4" w:space="0" w:color="auto"/>
              <w:left w:val="single" w:sz="4" w:space="0" w:color="auto"/>
              <w:bottom w:val="single" w:sz="4" w:space="0" w:color="auto"/>
              <w:right w:val="single" w:sz="4" w:space="0" w:color="auto"/>
            </w:tcBorders>
            <w:hideMark/>
          </w:tcPr>
          <w:p w:rsidR="00CE589C" w:rsidRPr="009E6EE6" w:rsidRDefault="00CE589C" w:rsidP="00DE7737">
            <w:pPr>
              <w:tabs>
                <w:tab w:val="right" w:pos="1347"/>
              </w:tabs>
              <w:spacing w:after="0" w:line="240" w:lineRule="auto"/>
              <w:ind w:right="-454"/>
              <w:jc w:val="both"/>
              <w:rPr>
                <w:rFonts w:ascii="Calibri" w:eastAsia="Times New Roman" w:hAnsi="Calibri" w:cs="Times New Roman"/>
                <w:sz w:val="20"/>
                <w:szCs w:val="20"/>
                <w:lang w:val="de-CH" w:eastAsia="de-DE"/>
              </w:rPr>
            </w:pPr>
            <w:r w:rsidRPr="009E6EE6">
              <w:rPr>
                <w:rFonts w:ascii="Calibri" w:eastAsia="Times New Roman" w:hAnsi="Calibri" w:cs="Times New Roman"/>
                <w:sz w:val="20"/>
                <w:szCs w:val="20"/>
                <w:lang w:val="de-CH" w:eastAsia="de-DE"/>
              </w:rPr>
              <w:tab/>
            </w:r>
            <w:r w:rsidR="0050754A">
              <w:rPr>
                <w:rFonts w:ascii="Calibri" w:eastAsia="Times New Roman" w:hAnsi="Calibri" w:cs="Times New Roman"/>
                <w:sz w:val="20"/>
                <w:szCs w:val="20"/>
                <w:lang w:val="de-CH" w:eastAsia="de-DE"/>
              </w:rPr>
              <w:t>23</w:t>
            </w:r>
            <w:r w:rsidR="009E6EE6">
              <w:rPr>
                <w:rFonts w:ascii="Calibri" w:eastAsia="Times New Roman" w:hAnsi="Calibri" w:cs="Times New Roman"/>
                <w:sz w:val="20"/>
                <w:szCs w:val="20"/>
                <w:lang w:val="de-CH" w:eastAsia="de-DE"/>
              </w:rPr>
              <w:t>9</w:t>
            </w:r>
            <w:r w:rsidR="009E6EE6" w:rsidRPr="009E6EE6">
              <w:rPr>
                <w:rFonts w:ascii="Calibri" w:eastAsia="Times New Roman" w:hAnsi="Calibri" w:cs="Times New Roman"/>
                <w:sz w:val="20"/>
                <w:szCs w:val="20"/>
                <w:lang w:val="de-CH" w:eastAsia="de-DE"/>
              </w:rPr>
              <w:t>.00</w:t>
            </w:r>
            <w:r w:rsidRPr="009E6EE6">
              <w:rPr>
                <w:rFonts w:ascii="Calibri" w:eastAsia="Times New Roman" w:hAnsi="Calibri" w:cs="Times New Roman"/>
                <w:sz w:val="20"/>
                <w:szCs w:val="20"/>
                <w:lang w:val="de-CH" w:eastAsia="de-DE"/>
              </w:rPr>
              <w:t xml:space="preserve"> </w:t>
            </w:r>
            <w:r w:rsidR="009E6EE6" w:rsidRPr="009E6EE6">
              <w:rPr>
                <w:rFonts w:ascii="Calibri" w:eastAsia="Times New Roman" w:hAnsi="Calibri" w:cs="Times New Roman"/>
                <w:sz w:val="20"/>
                <w:szCs w:val="20"/>
                <w:lang w:val="de-CH" w:eastAsia="de-DE"/>
              </w:rPr>
              <w:t>CH</w:t>
            </w:r>
          </w:p>
        </w:tc>
      </w:tr>
      <w:tr w:rsidR="00CE589C" w:rsidRPr="009E6EE6" w:rsidTr="00DE7737">
        <w:trPr>
          <w:trHeight w:val="266"/>
        </w:trPr>
        <w:tc>
          <w:tcPr>
            <w:tcW w:w="4957" w:type="dxa"/>
            <w:tcBorders>
              <w:top w:val="single" w:sz="4" w:space="0" w:color="auto"/>
              <w:left w:val="single" w:sz="4" w:space="0" w:color="auto"/>
              <w:bottom w:val="single" w:sz="4" w:space="0" w:color="auto"/>
              <w:right w:val="single" w:sz="4" w:space="0" w:color="auto"/>
            </w:tcBorders>
            <w:shd w:val="clear" w:color="auto" w:fill="FBE4D5"/>
          </w:tcPr>
          <w:p w:rsidR="00CE589C" w:rsidRPr="009E6EE6" w:rsidRDefault="00CE589C" w:rsidP="00DE7737">
            <w:pPr>
              <w:spacing w:after="0" w:line="240" w:lineRule="auto"/>
              <w:ind w:right="-454"/>
              <w:jc w:val="both"/>
              <w:rPr>
                <w:rFonts w:ascii="Calibri" w:eastAsia="Times New Roman" w:hAnsi="Calibri" w:cs="Times New Roman"/>
                <w:sz w:val="20"/>
                <w:szCs w:val="20"/>
                <w:lang w:val="de-CH" w:eastAsia="de-DE"/>
              </w:rPr>
            </w:pPr>
            <w:r w:rsidRPr="009E6EE6">
              <w:rPr>
                <w:sz w:val="20"/>
                <w:szCs w:val="20"/>
                <w:lang w:val="de-CH"/>
              </w:rPr>
              <w:t>Grillplatte Signature rechteckig, 30 x 27 cm</w:t>
            </w:r>
          </w:p>
        </w:tc>
        <w:tc>
          <w:tcPr>
            <w:tcW w:w="3543" w:type="dxa"/>
            <w:tcBorders>
              <w:top w:val="single" w:sz="4" w:space="0" w:color="auto"/>
              <w:left w:val="single" w:sz="4" w:space="0" w:color="auto"/>
              <w:bottom w:val="single" w:sz="4" w:space="0" w:color="auto"/>
              <w:right w:val="single" w:sz="4" w:space="0" w:color="auto"/>
            </w:tcBorders>
            <w:shd w:val="clear" w:color="auto" w:fill="FBE4D5"/>
            <w:hideMark/>
          </w:tcPr>
          <w:p w:rsidR="00CE589C" w:rsidRPr="009E6EE6" w:rsidRDefault="00CE589C" w:rsidP="0050754A">
            <w:pPr>
              <w:tabs>
                <w:tab w:val="right" w:pos="1347"/>
              </w:tabs>
              <w:spacing w:after="0" w:line="240" w:lineRule="auto"/>
              <w:ind w:right="-454"/>
              <w:jc w:val="both"/>
              <w:rPr>
                <w:rFonts w:ascii="Calibri" w:eastAsia="Times New Roman" w:hAnsi="Calibri" w:cs="Times New Roman"/>
                <w:sz w:val="20"/>
                <w:szCs w:val="20"/>
                <w:lang w:val="de-CH" w:eastAsia="de-DE"/>
              </w:rPr>
            </w:pPr>
            <w:r w:rsidRPr="009E6EE6">
              <w:rPr>
                <w:rFonts w:ascii="Calibri" w:eastAsia="Times New Roman" w:hAnsi="Calibri" w:cs="Times New Roman"/>
                <w:sz w:val="20"/>
                <w:szCs w:val="20"/>
                <w:lang w:val="de-CH" w:eastAsia="de-DE"/>
              </w:rPr>
              <w:tab/>
            </w:r>
            <w:r w:rsidR="0050754A">
              <w:rPr>
                <w:rFonts w:ascii="Calibri" w:eastAsia="Times New Roman" w:hAnsi="Calibri" w:cs="Times New Roman"/>
                <w:sz w:val="20"/>
                <w:szCs w:val="20"/>
                <w:lang w:val="de-CH" w:eastAsia="de-DE"/>
              </w:rPr>
              <w:t>185</w:t>
            </w:r>
            <w:r w:rsidR="009E6EE6" w:rsidRPr="009E6EE6">
              <w:rPr>
                <w:rFonts w:ascii="Calibri" w:eastAsia="Times New Roman" w:hAnsi="Calibri" w:cs="Times New Roman"/>
                <w:sz w:val="20"/>
                <w:szCs w:val="20"/>
                <w:lang w:val="de-CH" w:eastAsia="de-DE"/>
              </w:rPr>
              <w:t>.00</w:t>
            </w:r>
            <w:r w:rsidRPr="009E6EE6">
              <w:rPr>
                <w:rFonts w:ascii="Calibri" w:eastAsia="Times New Roman" w:hAnsi="Calibri" w:cs="Times New Roman"/>
                <w:sz w:val="20"/>
                <w:szCs w:val="20"/>
                <w:lang w:val="de-CH" w:eastAsia="de-DE"/>
              </w:rPr>
              <w:t xml:space="preserve"> </w:t>
            </w:r>
            <w:r w:rsidR="009E6EE6" w:rsidRPr="009E6EE6">
              <w:rPr>
                <w:rFonts w:ascii="Calibri" w:eastAsia="Times New Roman" w:hAnsi="Calibri" w:cs="Times New Roman"/>
                <w:sz w:val="20"/>
                <w:szCs w:val="20"/>
                <w:lang w:val="de-CH" w:eastAsia="de-DE"/>
              </w:rPr>
              <w:t>CH</w:t>
            </w:r>
          </w:p>
        </w:tc>
      </w:tr>
      <w:tr w:rsidR="00CE589C" w:rsidRPr="009E6EE6" w:rsidTr="00DE7737">
        <w:trPr>
          <w:trHeight w:val="266"/>
        </w:trPr>
        <w:tc>
          <w:tcPr>
            <w:tcW w:w="4957" w:type="dxa"/>
            <w:tcBorders>
              <w:top w:val="single" w:sz="4" w:space="0" w:color="auto"/>
              <w:left w:val="single" w:sz="4" w:space="0" w:color="auto"/>
              <w:bottom w:val="single" w:sz="4" w:space="0" w:color="auto"/>
              <w:right w:val="single" w:sz="4" w:space="0" w:color="auto"/>
            </w:tcBorders>
          </w:tcPr>
          <w:p w:rsidR="00CE589C" w:rsidRPr="009E6EE6" w:rsidRDefault="00CE589C" w:rsidP="00DE7737">
            <w:pPr>
              <w:spacing w:after="0" w:line="240" w:lineRule="auto"/>
              <w:ind w:right="-454"/>
              <w:jc w:val="both"/>
              <w:rPr>
                <w:rFonts w:ascii="Calibri" w:eastAsia="Times New Roman" w:hAnsi="Calibri" w:cs="Times New Roman"/>
                <w:sz w:val="20"/>
                <w:szCs w:val="20"/>
                <w:lang w:val="de-CH" w:eastAsia="de-DE"/>
              </w:rPr>
            </w:pPr>
            <w:r w:rsidRPr="009E6EE6">
              <w:rPr>
                <w:sz w:val="20"/>
                <w:szCs w:val="20"/>
                <w:lang w:val="de-CH"/>
              </w:rPr>
              <w:t>Aluminium-Grillplatte, 35 x 25 cm</w:t>
            </w:r>
          </w:p>
        </w:tc>
        <w:tc>
          <w:tcPr>
            <w:tcW w:w="3543" w:type="dxa"/>
            <w:tcBorders>
              <w:top w:val="single" w:sz="4" w:space="0" w:color="auto"/>
              <w:left w:val="single" w:sz="4" w:space="0" w:color="auto"/>
              <w:bottom w:val="single" w:sz="4" w:space="0" w:color="auto"/>
              <w:right w:val="single" w:sz="4" w:space="0" w:color="auto"/>
            </w:tcBorders>
            <w:hideMark/>
          </w:tcPr>
          <w:p w:rsidR="00CE589C" w:rsidRPr="009E6EE6" w:rsidRDefault="00CE589C" w:rsidP="00DE7737">
            <w:pPr>
              <w:tabs>
                <w:tab w:val="right" w:pos="1347"/>
              </w:tabs>
              <w:spacing w:after="0" w:line="240" w:lineRule="auto"/>
              <w:ind w:right="-454"/>
              <w:jc w:val="both"/>
              <w:rPr>
                <w:rFonts w:ascii="Calibri" w:eastAsia="Times New Roman" w:hAnsi="Calibri" w:cs="Times New Roman"/>
                <w:sz w:val="20"/>
                <w:szCs w:val="20"/>
                <w:lang w:val="de-CH" w:eastAsia="de-DE"/>
              </w:rPr>
            </w:pPr>
            <w:r w:rsidRPr="009E6EE6">
              <w:rPr>
                <w:rFonts w:ascii="Calibri" w:eastAsia="Times New Roman" w:hAnsi="Calibri" w:cs="Times New Roman"/>
                <w:sz w:val="20"/>
                <w:szCs w:val="20"/>
                <w:lang w:val="de-CH" w:eastAsia="de-DE"/>
              </w:rPr>
              <w:tab/>
            </w:r>
            <w:r w:rsidR="0050754A">
              <w:rPr>
                <w:rFonts w:ascii="Calibri" w:eastAsia="Times New Roman" w:hAnsi="Calibri" w:cs="Times New Roman"/>
                <w:sz w:val="20"/>
                <w:szCs w:val="20"/>
                <w:lang w:val="de-CH" w:eastAsia="de-DE"/>
              </w:rPr>
              <w:t>175</w:t>
            </w:r>
            <w:r w:rsidR="009E6EE6" w:rsidRPr="009E6EE6">
              <w:rPr>
                <w:rFonts w:ascii="Calibri" w:eastAsia="Times New Roman" w:hAnsi="Calibri" w:cs="Times New Roman"/>
                <w:sz w:val="20"/>
                <w:szCs w:val="20"/>
                <w:lang w:val="de-CH" w:eastAsia="de-DE"/>
              </w:rPr>
              <w:t>.00</w:t>
            </w:r>
            <w:r w:rsidRPr="009E6EE6">
              <w:rPr>
                <w:rFonts w:ascii="Calibri" w:eastAsia="Times New Roman" w:hAnsi="Calibri" w:cs="Times New Roman"/>
                <w:sz w:val="20"/>
                <w:szCs w:val="20"/>
                <w:lang w:val="de-CH" w:eastAsia="de-DE"/>
              </w:rPr>
              <w:t xml:space="preserve"> </w:t>
            </w:r>
            <w:r w:rsidR="009E6EE6" w:rsidRPr="009E6EE6">
              <w:rPr>
                <w:rFonts w:ascii="Calibri" w:eastAsia="Times New Roman" w:hAnsi="Calibri" w:cs="Times New Roman"/>
                <w:sz w:val="20"/>
                <w:szCs w:val="20"/>
                <w:lang w:val="de-CH" w:eastAsia="de-DE"/>
              </w:rPr>
              <w:t>CH</w:t>
            </w:r>
          </w:p>
        </w:tc>
      </w:tr>
      <w:tr w:rsidR="00CE589C" w:rsidRPr="009E6EE6" w:rsidTr="00DE7737">
        <w:trPr>
          <w:trHeight w:val="266"/>
        </w:trPr>
        <w:tc>
          <w:tcPr>
            <w:tcW w:w="4957" w:type="dxa"/>
            <w:tcBorders>
              <w:top w:val="single" w:sz="4" w:space="0" w:color="auto"/>
              <w:left w:val="single" w:sz="4" w:space="0" w:color="auto"/>
              <w:bottom w:val="single" w:sz="4" w:space="0" w:color="auto"/>
              <w:right w:val="single" w:sz="4" w:space="0" w:color="auto"/>
            </w:tcBorders>
            <w:shd w:val="clear" w:color="auto" w:fill="FBE4D5"/>
          </w:tcPr>
          <w:p w:rsidR="00CE589C" w:rsidRPr="009E6EE6" w:rsidRDefault="00CE589C" w:rsidP="00DE7737">
            <w:pPr>
              <w:spacing w:after="0" w:line="240" w:lineRule="auto"/>
              <w:ind w:right="-454"/>
              <w:jc w:val="both"/>
              <w:rPr>
                <w:rFonts w:ascii="Calibri" w:eastAsia="Times New Roman" w:hAnsi="Calibri" w:cs="Times New Roman"/>
                <w:sz w:val="20"/>
                <w:szCs w:val="20"/>
                <w:lang w:val="de-CH" w:eastAsia="de-DE"/>
              </w:rPr>
            </w:pPr>
            <w:r w:rsidRPr="009E6EE6">
              <w:rPr>
                <w:sz w:val="20"/>
                <w:szCs w:val="20"/>
                <w:lang w:val="de-CH"/>
              </w:rPr>
              <w:t>Aluminium-Grillplatte mit Rillen, 35 x 25 cm</w:t>
            </w:r>
          </w:p>
        </w:tc>
        <w:tc>
          <w:tcPr>
            <w:tcW w:w="3543" w:type="dxa"/>
            <w:tcBorders>
              <w:top w:val="single" w:sz="4" w:space="0" w:color="auto"/>
              <w:left w:val="single" w:sz="4" w:space="0" w:color="auto"/>
              <w:bottom w:val="single" w:sz="4" w:space="0" w:color="auto"/>
              <w:right w:val="single" w:sz="4" w:space="0" w:color="auto"/>
            </w:tcBorders>
            <w:shd w:val="clear" w:color="auto" w:fill="FBE4D5"/>
            <w:hideMark/>
          </w:tcPr>
          <w:p w:rsidR="00CE589C" w:rsidRPr="009E6EE6" w:rsidRDefault="00CE589C" w:rsidP="00DE7737">
            <w:pPr>
              <w:tabs>
                <w:tab w:val="right" w:pos="1347"/>
              </w:tabs>
              <w:spacing w:after="0" w:line="240" w:lineRule="auto"/>
              <w:ind w:right="-454"/>
              <w:jc w:val="both"/>
              <w:rPr>
                <w:rFonts w:ascii="Calibri" w:eastAsia="Times New Roman" w:hAnsi="Calibri" w:cs="Times New Roman"/>
                <w:sz w:val="20"/>
                <w:szCs w:val="20"/>
                <w:lang w:val="de-CH" w:eastAsia="de-DE"/>
              </w:rPr>
            </w:pPr>
            <w:r w:rsidRPr="009E6EE6">
              <w:rPr>
                <w:rFonts w:ascii="Calibri" w:eastAsia="Times New Roman" w:hAnsi="Calibri" w:cs="Times New Roman"/>
                <w:sz w:val="20"/>
                <w:szCs w:val="20"/>
                <w:lang w:val="de-CH" w:eastAsia="de-DE"/>
              </w:rPr>
              <w:tab/>
            </w:r>
            <w:r w:rsidR="0050754A">
              <w:rPr>
                <w:rFonts w:ascii="Calibri" w:eastAsia="Times New Roman" w:hAnsi="Calibri" w:cs="Times New Roman"/>
                <w:sz w:val="20"/>
                <w:szCs w:val="20"/>
                <w:lang w:val="de-CH" w:eastAsia="de-DE"/>
              </w:rPr>
              <w:t>175</w:t>
            </w:r>
            <w:r w:rsidR="009E6EE6" w:rsidRPr="009E6EE6">
              <w:rPr>
                <w:rFonts w:ascii="Calibri" w:eastAsia="Times New Roman" w:hAnsi="Calibri" w:cs="Times New Roman"/>
                <w:sz w:val="20"/>
                <w:szCs w:val="20"/>
                <w:lang w:val="de-CH" w:eastAsia="de-DE"/>
              </w:rPr>
              <w:t>.00</w:t>
            </w:r>
            <w:r w:rsidRPr="009E6EE6">
              <w:rPr>
                <w:rFonts w:ascii="Calibri" w:eastAsia="Times New Roman" w:hAnsi="Calibri" w:cs="Times New Roman"/>
                <w:sz w:val="20"/>
                <w:szCs w:val="20"/>
                <w:lang w:val="de-CH" w:eastAsia="de-DE"/>
              </w:rPr>
              <w:t xml:space="preserve"> </w:t>
            </w:r>
            <w:r w:rsidR="009E6EE6" w:rsidRPr="009E6EE6">
              <w:rPr>
                <w:rFonts w:ascii="Calibri" w:eastAsia="Times New Roman" w:hAnsi="Calibri" w:cs="Times New Roman"/>
                <w:sz w:val="20"/>
                <w:szCs w:val="20"/>
                <w:lang w:val="de-CH" w:eastAsia="de-DE"/>
              </w:rPr>
              <w:t>CH</w:t>
            </w:r>
          </w:p>
        </w:tc>
      </w:tr>
    </w:tbl>
    <w:p w:rsidR="00CE589C" w:rsidRPr="009E6EE6" w:rsidRDefault="00CE589C" w:rsidP="00CE589C">
      <w:pPr>
        <w:spacing w:after="0" w:line="360" w:lineRule="auto"/>
        <w:rPr>
          <w:lang w:val="de-CH"/>
        </w:rPr>
      </w:pPr>
    </w:p>
    <w:p w:rsidR="00CE589C" w:rsidRPr="009E6EE6" w:rsidRDefault="00CE589C" w:rsidP="00CE589C">
      <w:pPr>
        <w:spacing w:after="0" w:line="360" w:lineRule="auto"/>
        <w:rPr>
          <w:lang w:val="de-CH"/>
        </w:rPr>
      </w:pPr>
    </w:p>
    <w:p w:rsidR="00B066FE" w:rsidRPr="00B97772" w:rsidRDefault="00B066FE" w:rsidP="00B066FE">
      <w:pPr>
        <w:widowControl w:val="0"/>
        <w:autoSpaceDE w:val="0"/>
        <w:autoSpaceDN w:val="0"/>
        <w:adjustRightInd w:val="0"/>
        <w:spacing w:after="0" w:line="360" w:lineRule="auto"/>
        <w:jc w:val="both"/>
        <w:textAlignment w:val="center"/>
        <w:rPr>
          <w:rFonts w:eastAsia="Times New Roman" w:cs="Times New Roman"/>
          <w:b/>
          <w:color w:val="000000"/>
          <w:sz w:val="24"/>
          <w:szCs w:val="20"/>
          <w:lang w:eastAsia="de-DE"/>
        </w:rPr>
      </w:pPr>
      <w:r w:rsidRPr="00B97772">
        <w:rPr>
          <w:rFonts w:eastAsia="Times New Roman" w:cs="Times New Roman"/>
          <w:b/>
          <w:color w:val="000000"/>
          <w:sz w:val="24"/>
          <w:szCs w:val="20"/>
          <w:lang w:eastAsia="de-DE"/>
        </w:rPr>
        <w:t>Pressekontakt:</w:t>
      </w:r>
    </w:p>
    <w:p w:rsidR="00B066FE" w:rsidRPr="00B97772" w:rsidRDefault="00B066FE" w:rsidP="00B066FE">
      <w:pPr>
        <w:spacing w:after="0" w:line="240" w:lineRule="auto"/>
        <w:rPr>
          <w:rFonts w:eastAsia="Times New Roman" w:cs="Times New Roman"/>
          <w:color w:val="000000"/>
          <w:sz w:val="24"/>
          <w:szCs w:val="20"/>
          <w:lang w:eastAsia="de-DE"/>
        </w:rPr>
      </w:pPr>
      <w:r w:rsidRPr="00B97772">
        <w:rPr>
          <w:rFonts w:eastAsia="Times New Roman" w:cs="Times New Roman"/>
          <w:color w:val="000000"/>
          <w:sz w:val="24"/>
          <w:szCs w:val="20"/>
          <w:lang w:eastAsia="de-DE"/>
        </w:rPr>
        <w:t xml:space="preserve">Blies Public Relations GmbH </w:t>
      </w:r>
    </w:p>
    <w:p w:rsidR="00B066FE" w:rsidRPr="00B97772" w:rsidRDefault="00B066FE" w:rsidP="00B066FE">
      <w:pPr>
        <w:spacing w:after="0" w:line="240" w:lineRule="auto"/>
        <w:rPr>
          <w:rFonts w:eastAsia="Times New Roman" w:cs="Times New Roman"/>
          <w:color w:val="000000"/>
          <w:sz w:val="24"/>
          <w:szCs w:val="20"/>
          <w:lang w:eastAsia="de-DE"/>
        </w:rPr>
      </w:pPr>
      <w:r w:rsidRPr="00B97772">
        <w:rPr>
          <w:rFonts w:eastAsia="Times New Roman" w:cs="Times New Roman"/>
          <w:color w:val="000000"/>
          <w:sz w:val="24"/>
          <w:szCs w:val="20"/>
          <w:lang w:eastAsia="de-DE"/>
        </w:rPr>
        <w:t>Angelica Blies</w:t>
      </w:r>
    </w:p>
    <w:p w:rsidR="00B066FE" w:rsidRPr="00B97772" w:rsidRDefault="00B066FE" w:rsidP="00B066FE">
      <w:pPr>
        <w:spacing w:after="0" w:line="240" w:lineRule="auto"/>
        <w:rPr>
          <w:rFonts w:eastAsia="Times New Roman" w:cs="Times New Roman"/>
          <w:color w:val="000000"/>
          <w:sz w:val="24"/>
          <w:szCs w:val="20"/>
          <w:lang w:eastAsia="de-DE"/>
        </w:rPr>
      </w:pPr>
      <w:r w:rsidRPr="00B97772">
        <w:rPr>
          <w:rFonts w:eastAsia="Times New Roman" w:cs="Times New Roman"/>
          <w:color w:val="000000"/>
          <w:sz w:val="24"/>
          <w:szCs w:val="20"/>
          <w:lang w:eastAsia="de-DE"/>
        </w:rPr>
        <w:t>Obere Gärten 7</w:t>
      </w:r>
    </w:p>
    <w:p w:rsidR="00B066FE" w:rsidRPr="00B97772" w:rsidRDefault="00B066FE" w:rsidP="00B066FE">
      <w:pPr>
        <w:spacing w:after="0" w:line="240" w:lineRule="auto"/>
        <w:rPr>
          <w:rFonts w:eastAsia="Times New Roman" w:cs="Times New Roman"/>
          <w:color w:val="000000"/>
          <w:sz w:val="24"/>
          <w:szCs w:val="20"/>
          <w:lang w:eastAsia="de-DE"/>
        </w:rPr>
      </w:pPr>
      <w:r w:rsidRPr="00B97772">
        <w:rPr>
          <w:rFonts w:eastAsia="Times New Roman" w:cs="Times New Roman"/>
          <w:color w:val="000000"/>
          <w:sz w:val="24"/>
          <w:szCs w:val="20"/>
          <w:lang w:eastAsia="de-DE"/>
        </w:rPr>
        <w:t>D-70771 Leinfelden-Echterdingen</w:t>
      </w:r>
    </w:p>
    <w:p w:rsidR="00B066FE" w:rsidRPr="00B97772" w:rsidRDefault="00B066FE" w:rsidP="00B066FE">
      <w:pPr>
        <w:spacing w:after="0" w:line="240" w:lineRule="auto"/>
        <w:rPr>
          <w:rFonts w:eastAsia="Times New Roman" w:cs="Times New Roman"/>
          <w:color w:val="000000"/>
          <w:sz w:val="24"/>
          <w:szCs w:val="20"/>
          <w:lang w:eastAsia="de-DE"/>
        </w:rPr>
      </w:pPr>
      <w:r w:rsidRPr="00B97772">
        <w:rPr>
          <w:rFonts w:eastAsia="Times New Roman" w:cs="Times New Roman"/>
          <w:color w:val="000000"/>
          <w:sz w:val="24"/>
          <w:szCs w:val="20"/>
          <w:lang w:eastAsia="de-DE"/>
        </w:rPr>
        <w:t>Telefon +49 711 907840-0</w:t>
      </w:r>
    </w:p>
    <w:p w:rsidR="00B066FE" w:rsidRPr="00B97772" w:rsidRDefault="00B066FE" w:rsidP="00B066FE">
      <w:pPr>
        <w:spacing w:after="0" w:line="240" w:lineRule="auto"/>
        <w:rPr>
          <w:rFonts w:eastAsia="Times New Roman" w:cs="Times New Roman"/>
          <w:color w:val="000000"/>
          <w:sz w:val="24"/>
          <w:szCs w:val="20"/>
          <w:lang w:eastAsia="de-DE"/>
        </w:rPr>
      </w:pPr>
      <w:r w:rsidRPr="00B97772">
        <w:rPr>
          <w:rFonts w:eastAsia="Times New Roman" w:cs="Times New Roman"/>
          <w:color w:val="000000"/>
          <w:sz w:val="24"/>
          <w:szCs w:val="20"/>
          <w:lang w:eastAsia="de-DE"/>
        </w:rPr>
        <w:t>E-Mail info@blies-pr.de</w:t>
      </w:r>
    </w:p>
    <w:p w:rsidR="00B066FE" w:rsidRPr="00B577B0" w:rsidRDefault="00B066FE" w:rsidP="00B066FE">
      <w:pPr>
        <w:spacing w:after="0" w:line="240" w:lineRule="auto"/>
        <w:rPr>
          <w:rFonts w:eastAsia="Times New Roman" w:cs="Times New Roman"/>
          <w:color w:val="000000"/>
          <w:sz w:val="24"/>
          <w:szCs w:val="20"/>
          <w:lang w:val="fr-FR" w:eastAsia="de-DE"/>
        </w:rPr>
      </w:pPr>
      <w:hyperlink r:id="rId10" w:history="1">
        <w:r w:rsidRPr="00B577B0">
          <w:rPr>
            <w:rFonts w:eastAsia="Times New Roman" w:cs="Times New Roman"/>
            <w:color w:val="000000"/>
            <w:sz w:val="24"/>
            <w:szCs w:val="20"/>
            <w:lang w:val="fr-FR" w:eastAsia="de-DE"/>
          </w:rPr>
          <w:t>www.blies-pr.de</w:t>
        </w:r>
      </w:hyperlink>
    </w:p>
    <w:p w:rsidR="00B066FE" w:rsidRPr="00B577B0" w:rsidRDefault="00B066FE" w:rsidP="00B066FE">
      <w:pPr>
        <w:spacing w:after="0" w:line="240" w:lineRule="auto"/>
        <w:rPr>
          <w:rFonts w:eastAsia="Times New Roman" w:cs="Times New Roman"/>
          <w:color w:val="000000"/>
          <w:sz w:val="24"/>
          <w:szCs w:val="20"/>
          <w:lang w:val="fr-FR" w:eastAsia="de-DE"/>
        </w:rPr>
      </w:pPr>
    </w:p>
    <w:p w:rsidR="00B066FE" w:rsidRPr="00B97772" w:rsidRDefault="00B066FE" w:rsidP="00B066FE">
      <w:pPr>
        <w:widowControl w:val="0"/>
        <w:autoSpaceDE w:val="0"/>
        <w:autoSpaceDN w:val="0"/>
        <w:adjustRightInd w:val="0"/>
        <w:spacing w:after="0" w:line="360" w:lineRule="auto"/>
        <w:jc w:val="both"/>
        <w:textAlignment w:val="center"/>
        <w:rPr>
          <w:rFonts w:eastAsia="Times New Roman" w:cs="Times New Roman"/>
          <w:b/>
          <w:color w:val="000000"/>
          <w:sz w:val="24"/>
          <w:szCs w:val="20"/>
          <w:lang w:val="fr-CH" w:eastAsia="de-DE"/>
        </w:rPr>
      </w:pPr>
      <w:r w:rsidRPr="00B97772">
        <w:rPr>
          <w:rFonts w:eastAsia="Times New Roman" w:cs="Times New Roman"/>
          <w:b/>
          <w:color w:val="000000"/>
          <w:sz w:val="24"/>
          <w:szCs w:val="20"/>
          <w:lang w:val="fr-CH" w:eastAsia="de-DE"/>
        </w:rPr>
        <w:t>Kontakt Le Creuset:</w:t>
      </w:r>
    </w:p>
    <w:p w:rsidR="00B066FE" w:rsidRPr="00DF5EA0" w:rsidRDefault="00B066FE" w:rsidP="00B066FE">
      <w:pPr>
        <w:spacing w:after="0" w:line="240" w:lineRule="auto"/>
        <w:rPr>
          <w:rFonts w:eastAsia="Times New Roman" w:cs="Times New Roman"/>
          <w:color w:val="000000"/>
          <w:sz w:val="24"/>
          <w:szCs w:val="20"/>
          <w:lang w:eastAsia="de-DE"/>
        </w:rPr>
      </w:pPr>
      <w:r w:rsidRPr="00DF5EA0">
        <w:rPr>
          <w:rFonts w:eastAsia="Times New Roman" w:cs="Times New Roman"/>
          <w:color w:val="000000"/>
          <w:sz w:val="24"/>
          <w:szCs w:val="20"/>
          <w:lang w:eastAsia="de-DE"/>
        </w:rPr>
        <w:t>Le Creuset GmbH</w:t>
      </w:r>
    </w:p>
    <w:p w:rsidR="00B066FE" w:rsidRPr="00B97772" w:rsidRDefault="00B066FE" w:rsidP="00B066FE">
      <w:pPr>
        <w:spacing w:after="0" w:line="240" w:lineRule="auto"/>
        <w:rPr>
          <w:rFonts w:eastAsia="Times New Roman" w:cs="Times New Roman"/>
          <w:color w:val="000000"/>
          <w:sz w:val="24"/>
          <w:szCs w:val="20"/>
          <w:lang w:eastAsia="de-DE"/>
        </w:rPr>
      </w:pPr>
      <w:r>
        <w:rPr>
          <w:rFonts w:eastAsia="Times New Roman" w:cs="Times New Roman"/>
          <w:color w:val="000000"/>
          <w:sz w:val="24"/>
          <w:szCs w:val="20"/>
          <w:lang w:eastAsia="de-DE"/>
        </w:rPr>
        <w:t>Anja Sommer</w:t>
      </w:r>
    </w:p>
    <w:p w:rsidR="00B066FE" w:rsidRPr="00B97772" w:rsidRDefault="00B066FE" w:rsidP="00B066FE">
      <w:pPr>
        <w:spacing w:after="0" w:line="240" w:lineRule="auto"/>
        <w:rPr>
          <w:rFonts w:eastAsia="Times New Roman" w:cs="Times New Roman"/>
          <w:color w:val="000000"/>
          <w:sz w:val="24"/>
          <w:szCs w:val="20"/>
          <w:lang w:eastAsia="de-DE"/>
        </w:rPr>
      </w:pPr>
      <w:r w:rsidRPr="00B97772">
        <w:rPr>
          <w:rFonts w:eastAsia="Times New Roman" w:cs="Times New Roman"/>
          <w:color w:val="000000"/>
          <w:sz w:val="24"/>
          <w:szCs w:val="20"/>
          <w:lang w:eastAsia="de-DE"/>
        </w:rPr>
        <w:t>Einsteinstraße 44</w:t>
      </w:r>
    </w:p>
    <w:p w:rsidR="00B066FE" w:rsidRPr="00B97772" w:rsidRDefault="00B066FE" w:rsidP="00B066FE">
      <w:pPr>
        <w:spacing w:after="0" w:line="240" w:lineRule="auto"/>
        <w:rPr>
          <w:rFonts w:eastAsia="Times New Roman" w:cs="Times New Roman"/>
          <w:color w:val="000000"/>
          <w:sz w:val="24"/>
          <w:szCs w:val="20"/>
          <w:lang w:eastAsia="de-DE"/>
        </w:rPr>
      </w:pPr>
      <w:r w:rsidRPr="00B97772">
        <w:rPr>
          <w:rFonts w:eastAsia="Times New Roman" w:cs="Times New Roman"/>
          <w:color w:val="000000"/>
          <w:sz w:val="24"/>
          <w:szCs w:val="20"/>
          <w:lang w:eastAsia="de-DE"/>
        </w:rPr>
        <w:t>D-73230 Kirchheim unter Teck</w:t>
      </w:r>
    </w:p>
    <w:p w:rsidR="00B066FE" w:rsidRPr="00B97772" w:rsidRDefault="00B066FE" w:rsidP="00B066FE">
      <w:pPr>
        <w:spacing w:after="0" w:line="240" w:lineRule="auto"/>
        <w:rPr>
          <w:rFonts w:eastAsia="Times New Roman" w:cs="Times New Roman"/>
          <w:color w:val="000000"/>
          <w:sz w:val="24"/>
          <w:szCs w:val="20"/>
          <w:lang w:eastAsia="de-DE"/>
        </w:rPr>
      </w:pPr>
      <w:r>
        <w:rPr>
          <w:rFonts w:eastAsia="Times New Roman" w:cs="Times New Roman"/>
          <w:color w:val="000000"/>
          <w:sz w:val="24"/>
          <w:szCs w:val="20"/>
          <w:lang w:eastAsia="de-DE"/>
        </w:rPr>
        <w:t>Telefon +49 7021 9749-20</w:t>
      </w:r>
    </w:p>
    <w:p w:rsidR="00B066FE" w:rsidRPr="00B97772" w:rsidRDefault="00B066FE" w:rsidP="00B066FE">
      <w:pPr>
        <w:spacing w:after="0" w:line="240" w:lineRule="auto"/>
        <w:rPr>
          <w:rFonts w:eastAsia="Times New Roman" w:cs="Times New Roman"/>
          <w:color w:val="000000"/>
          <w:sz w:val="24"/>
          <w:szCs w:val="20"/>
          <w:lang w:eastAsia="de-DE"/>
        </w:rPr>
      </w:pPr>
      <w:r w:rsidRPr="00B97772">
        <w:rPr>
          <w:rFonts w:eastAsia="Times New Roman" w:cs="Times New Roman"/>
          <w:color w:val="000000"/>
          <w:sz w:val="24"/>
          <w:szCs w:val="20"/>
          <w:lang w:eastAsia="de-DE"/>
        </w:rPr>
        <w:t xml:space="preserve">E-Mail: </w:t>
      </w:r>
      <w:r>
        <w:rPr>
          <w:rFonts w:eastAsia="Times New Roman" w:cs="Times New Roman"/>
          <w:color w:val="000000"/>
          <w:sz w:val="24"/>
          <w:szCs w:val="20"/>
          <w:lang w:eastAsia="de-DE"/>
        </w:rPr>
        <w:t>anja.sommer@lecreuset.com</w:t>
      </w:r>
    </w:p>
    <w:p w:rsidR="00B066FE" w:rsidRPr="00B97772" w:rsidRDefault="00B066FE" w:rsidP="00B066FE">
      <w:pPr>
        <w:spacing w:after="0" w:line="240" w:lineRule="auto"/>
        <w:rPr>
          <w:rFonts w:eastAsia="Times New Roman" w:cs="Times New Roman"/>
          <w:color w:val="000000"/>
          <w:sz w:val="24"/>
          <w:szCs w:val="20"/>
          <w:lang w:eastAsia="de-DE"/>
        </w:rPr>
      </w:pPr>
      <w:hyperlink r:id="rId11" w:history="1">
        <w:r w:rsidRPr="00B97772">
          <w:rPr>
            <w:rFonts w:eastAsia="Times New Roman" w:cs="Times New Roman"/>
            <w:color w:val="000000"/>
            <w:sz w:val="24"/>
            <w:szCs w:val="20"/>
            <w:lang w:eastAsia="de-DE"/>
          </w:rPr>
          <w:t>www.lecreuset.com</w:t>
        </w:r>
      </w:hyperlink>
    </w:p>
    <w:p w:rsidR="00B066FE" w:rsidRPr="0071258B" w:rsidRDefault="00B066FE" w:rsidP="00B066FE">
      <w:pPr>
        <w:spacing w:after="0"/>
        <w:rPr>
          <w:lang w:val="de-CH"/>
        </w:rPr>
      </w:pPr>
    </w:p>
    <w:p w:rsidR="00B97772" w:rsidRPr="009E6EE6" w:rsidRDefault="00B97772" w:rsidP="00B066FE">
      <w:pPr>
        <w:widowControl w:val="0"/>
        <w:autoSpaceDE w:val="0"/>
        <w:autoSpaceDN w:val="0"/>
        <w:adjustRightInd w:val="0"/>
        <w:spacing w:after="0" w:line="360" w:lineRule="auto"/>
        <w:jc w:val="both"/>
        <w:textAlignment w:val="center"/>
        <w:rPr>
          <w:rFonts w:eastAsia="Times New Roman" w:cs="Times New Roman"/>
          <w:color w:val="000000"/>
          <w:sz w:val="24"/>
          <w:szCs w:val="20"/>
          <w:lang w:val="de-CH" w:eastAsia="de-DE"/>
        </w:rPr>
      </w:pPr>
      <w:bookmarkStart w:id="0" w:name="_GoBack"/>
      <w:bookmarkEnd w:id="0"/>
    </w:p>
    <w:sectPr w:rsidR="00B97772" w:rsidRPr="009E6EE6" w:rsidSect="00B97772">
      <w:headerReference w:type="default" r:id="rId12"/>
      <w:footerReference w:type="default" r:id="rId13"/>
      <w:pgSz w:w="11906" w:h="16838"/>
      <w:pgMar w:top="3289" w:right="1134" w:bottom="56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56AA5" w:rsidRDefault="00756AA5" w:rsidP="00756AA5">
      <w:pPr>
        <w:spacing w:after="0" w:line="240" w:lineRule="auto"/>
      </w:pPr>
      <w:r>
        <w:separator/>
      </w:r>
    </w:p>
  </w:endnote>
  <w:endnote w:type="continuationSeparator" w:id="0">
    <w:p w:rsidR="00756AA5" w:rsidRDefault="00756AA5" w:rsidP="00756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A5" w:rsidRPr="00330FE4" w:rsidRDefault="00756AA5" w:rsidP="00A9103B">
    <w:pPr>
      <w:pStyle w:val="Fuzeile"/>
      <w:tabs>
        <w:tab w:val="clear" w:pos="9072"/>
        <w:tab w:val="right" w:pos="8647"/>
      </w:tabs>
      <w:ind w:right="-2"/>
      <w:jc w:val="right"/>
      <w:rPr>
        <w:rFonts w:cstheme="minorHAnsi"/>
        <w:sz w:val="24"/>
        <w:szCs w:val="24"/>
      </w:rPr>
    </w:pPr>
    <w:r w:rsidRPr="00330FE4">
      <w:rPr>
        <w:rStyle w:val="Seitenzahl"/>
        <w:rFonts w:cstheme="minorHAnsi"/>
        <w:sz w:val="24"/>
        <w:szCs w:val="24"/>
      </w:rPr>
      <w:fldChar w:fldCharType="begin"/>
    </w:r>
    <w:r w:rsidRPr="00330FE4">
      <w:rPr>
        <w:rStyle w:val="Seitenzahl"/>
        <w:rFonts w:cstheme="minorHAnsi"/>
        <w:sz w:val="24"/>
        <w:szCs w:val="24"/>
      </w:rPr>
      <w:instrText xml:space="preserve"> PAGE </w:instrText>
    </w:r>
    <w:r w:rsidRPr="00330FE4">
      <w:rPr>
        <w:rStyle w:val="Seitenzahl"/>
        <w:rFonts w:cstheme="minorHAnsi"/>
        <w:sz w:val="24"/>
        <w:szCs w:val="24"/>
      </w:rPr>
      <w:fldChar w:fldCharType="separate"/>
    </w:r>
    <w:r w:rsidR="00B066FE">
      <w:rPr>
        <w:rStyle w:val="Seitenzahl"/>
        <w:rFonts w:cstheme="minorHAnsi"/>
        <w:noProof/>
        <w:sz w:val="24"/>
        <w:szCs w:val="24"/>
      </w:rPr>
      <w:t>2</w:t>
    </w:r>
    <w:r w:rsidRPr="00330FE4">
      <w:rPr>
        <w:rStyle w:val="Seitenzahl"/>
        <w:rFonts w:cstheme="minorHAnsi"/>
        <w:sz w:val="24"/>
        <w:szCs w:val="24"/>
      </w:rPr>
      <w:fldChar w:fldCharType="end"/>
    </w:r>
    <w:r w:rsidRPr="00330FE4">
      <w:rPr>
        <w:rStyle w:val="Seitenzahl"/>
        <w:rFonts w:cstheme="minorHAnsi"/>
        <w:sz w:val="24"/>
        <w:szCs w:val="24"/>
      </w:rPr>
      <w:t>/</w:t>
    </w:r>
    <w:r w:rsidRPr="00330FE4">
      <w:rPr>
        <w:rStyle w:val="Seitenzahl"/>
        <w:rFonts w:cstheme="minorHAnsi"/>
        <w:sz w:val="24"/>
        <w:szCs w:val="24"/>
      </w:rPr>
      <w:fldChar w:fldCharType="begin"/>
    </w:r>
    <w:r w:rsidRPr="00330FE4">
      <w:rPr>
        <w:rStyle w:val="Seitenzahl"/>
        <w:rFonts w:cstheme="minorHAnsi"/>
        <w:sz w:val="24"/>
        <w:szCs w:val="24"/>
      </w:rPr>
      <w:instrText xml:space="preserve"> NUMPAGES </w:instrText>
    </w:r>
    <w:r w:rsidRPr="00330FE4">
      <w:rPr>
        <w:rStyle w:val="Seitenzahl"/>
        <w:rFonts w:cstheme="minorHAnsi"/>
        <w:sz w:val="24"/>
        <w:szCs w:val="24"/>
      </w:rPr>
      <w:fldChar w:fldCharType="separate"/>
    </w:r>
    <w:r w:rsidR="00B066FE">
      <w:rPr>
        <w:rStyle w:val="Seitenzahl"/>
        <w:rFonts w:cstheme="minorHAnsi"/>
        <w:noProof/>
        <w:sz w:val="24"/>
        <w:szCs w:val="24"/>
      </w:rPr>
      <w:t>3</w:t>
    </w:r>
    <w:r w:rsidRPr="00330FE4">
      <w:rPr>
        <w:rStyle w:val="Seitenzahl"/>
        <w:rFonts w:cstheme="minorHAnsi"/>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56AA5" w:rsidRDefault="00756AA5" w:rsidP="00756AA5">
      <w:pPr>
        <w:spacing w:after="0" w:line="240" w:lineRule="auto"/>
      </w:pPr>
      <w:r>
        <w:separator/>
      </w:r>
    </w:p>
  </w:footnote>
  <w:footnote w:type="continuationSeparator" w:id="0">
    <w:p w:rsidR="00756AA5" w:rsidRDefault="00756AA5" w:rsidP="00756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56AA5" w:rsidRDefault="00756AA5" w:rsidP="00756AA5">
    <w:pPr>
      <w:pStyle w:val="Kopfzeile"/>
      <w:jc w:val="center"/>
    </w:pPr>
    <w:r>
      <w:rPr>
        <w:noProof/>
        <w:lang w:eastAsia="de-DE"/>
      </w:rPr>
      <w:drawing>
        <wp:inline distT="0" distB="0" distL="0" distR="0" wp14:anchorId="0B072FA5" wp14:editId="2DBB8F8E">
          <wp:extent cx="2057400" cy="3048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304800"/>
                  </a:xfrm>
                  <a:prstGeom prst="rect">
                    <a:avLst/>
                  </a:prstGeom>
                  <a:noFill/>
                </pic:spPr>
              </pic:pic>
            </a:graphicData>
          </a:graphic>
        </wp:inline>
      </w:drawing>
    </w:r>
  </w:p>
  <w:p w:rsidR="00756AA5" w:rsidRPr="00756AA5" w:rsidRDefault="00756AA5" w:rsidP="00756AA5">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268"/>
    <w:rsid w:val="00002D3C"/>
    <w:rsid w:val="00016C39"/>
    <w:rsid w:val="000C34EF"/>
    <w:rsid w:val="000C54F3"/>
    <w:rsid w:val="00124B7D"/>
    <w:rsid w:val="001277F1"/>
    <w:rsid w:val="00205712"/>
    <w:rsid w:val="00251354"/>
    <w:rsid w:val="00315B3F"/>
    <w:rsid w:val="003256E1"/>
    <w:rsid w:val="00330FE4"/>
    <w:rsid w:val="003500D1"/>
    <w:rsid w:val="00375E00"/>
    <w:rsid w:val="003A760A"/>
    <w:rsid w:val="003F745F"/>
    <w:rsid w:val="00400268"/>
    <w:rsid w:val="0047220E"/>
    <w:rsid w:val="004852B1"/>
    <w:rsid w:val="00492D7B"/>
    <w:rsid w:val="004A6552"/>
    <w:rsid w:val="004F2A3A"/>
    <w:rsid w:val="00506126"/>
    <w:rsid w:val="0050754A"/>
    <w:rsid w:val="0055701A"/>
    <w:rsid w:val="0055786D"/>
    <w:rsid w:val="005A1AFE"/>
    <w:rsid w:val="005D7465"/>
    <w:rsid w:val="00632042"/>
    <w:rsid w:val="00640C8A"/>
    <w:rsid w:val="00642C3C"/>
    <w:rsid w:val="00663332"/>
    <w:rsid w:val="006959A5"/>
    <w:rsid w:val="006C3F18"/>
    <w:rsid w:val="006C571F"/>
    <w:rsid w:val="0072382D"/>
    <w:rsid w:val="007418B7"/>
    <w:rsid w:val="00756AA5"/>
    <w:rsid w:val="0079444E"/>
    <w:rsid w:val="007E4AE4"/>
    <w:rsid w:val="007F7639"/>
    <w:rsid w:val="008A5A91"/>
    <w:rsid w:val="009112BA"/>
    <w:rsid w:val="00933102"/>
    <w:rsid w:val="009B4160"/>
    <w:rsid w:val="009E6EE6"/>
    <w:rsid w:val="00A50B25"/>
    <w:rsid w:val="00A70733"/>
    <w:rsid w:val="00A9103B"/>
    <w:rsid w:val="00B0163A"/>
    <w:rsid w:val="00B066FE"/>
    <w:rsid w:val="00B23311"/>
    <w:rsid w:val="00B25A12"/>
    <w:rsid w:val="00B60175"/>
    <w:rsid w:val="00B74976"/>
    <w:rsid w:val="00B97772"/>
    <w:rsid w:val="00C2063B"/>
    <w:rsid w:val="00C2697E"/>
    <w:rsid w:val="00C438F6"/>
    <w:rsid w:val="00CE589C"/>
    <w:rsid w:val="00D107A3"/>
    <w:rsid w:val="00D36477"/>
    <w:rsid w:val="00D4413D"/>
    <w:rsid w:val="00D7180E"/>
    <w:rsid w:val="00DB37F5"/>
    <w:rsid w:val="00DB5FB6"/>
    <w:rsid w:val="00DD3ED2"/>
    <w:rsid w:val="00E17A05"/>
    <w:rsid w:val="00E269E6"/>
    <w:rsid w:val="00E4715A"/>
    <w:rsid w:val="00F677E5"/>
    <w:rsid w:val="00F84A0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5:chartTrackingRefBased/>
  <w15:docId w15:val="{77BC5E56-D915-4908-BAD0-8A767D079C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756AA5"/>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56AA5"/>
  </w:style>
  <w:style w:type="paragraph" w:styleId="Fuzeile">
    <w:name w:val="footer"/>
    <w:basedOn w:val="Standard"/>
    <w:link w:val="FuzeileZchn"/>
    <w:unhideWhenUsed/>
    <w:rsid w:val="00756AA5"/>
    <w:pPr>
      <w:tabs>
        <w:tab w:val="center" w:pos="4536"/>
        <w:tab w:val="right" w:pos="9072"/>
      </w:tabs>
      <w:spacing w:after="0" w:line="240" w:lineRule="auto"/>
    </w:pPr>
  </w:style>
  <w:style w:type="character" w:customStyle="1" w:styleId="FuzeileZchn">
    <w:name w:val="Fußzeile Zchn"/>
    <w:basedOn w:val="Absatz-Standardschriftart"/>
    <w:link w:val="Fuzeile"/>
    <w:rsid w:val="00756AA5"/>
  </w:style>
  <w:style w:type="character" w:styleId="Seitenzahl">
    <w:name w:val="page number"/>
    <w:basedOn w:val="Absatz-Standardschriftart"/>
    <w:rsid w:val="00756AA5"/>
  </w:style>
  <w:style w:type="paragraph" w:styleId="Sprechblasentext">
    <w:name w:val="Balloon Text"/>
    <w:basedOn w:val="Standard"/>
    <w:link w:val="SprechblasentextZchn"/>
    <w:uiPriority w:val="99"/>
    <w:semiHidden/>
    <w:unhideWhenUsed/>
    <w:rsid w:val="0079444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79444E"/>
    <w:rPr>
      <w:rFonts w:ascii="Segoe UI" w:hAnsi="Segoe UI" w:cs="Segoe UI"/>
      <w:sz w:val="18"/>
      <w:szCs w:val="18"/>
    </w:rPr>
  </w:style>
  <w:style w:type="character" w:styleId="Hyperlink">
    <w:name w:val="Hyperlink"/>
    <w:basedOn w:val="Absatz-Standardschriftart"/>
    <w:uiPriority w:val="99"/>
    <w:semiHidden/>
    <w:unhideWhenUsed/>
    <w:rsid w:val="009B4160"/>
    <w:rPr>
      <w:color w:val="0563C1" w:themeColor="hyperlink"/>
      <w:u w:val="single"/>
    </w:rPr>
  </w:style>
  <w:style w:type="paragraph" w:customStyle="1" w:styleId="Noparagraphstyle">
    <w:name w:val="[No paragraph style]"/>
    <w:uiPriority w:val="99"/>
    <w:rsid w:val="009B4160"/>
    <w:pPr>
      <w:widowControl w:val="0"/>
      <w:autoSpaceDE w:val="0"/>
      <w:autoSpaceDN w:val="0"/>
      <w:adjustRightInd w:val="0"/>
      <w:spacing w:after="0" w:line="288" w:lineRule="auto"/>
    </w:pPr>
    <w:rPr>
      <w:rFonts w:ascii="Times" w:eastAsia="Times New Roman" w:hAnsi="Times" w:cs="Times New Roman"/>
      <w:color w:val="000000"/>
      <w:sz w:val="24"/>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4597370">
      <w:bodyDiv w:val="1"/>
      <w:marLeft w:val="0"/>
      <w:marRight w:val="0"/>
      <w:marTop w:val="0"/>
      <w:marBottom w:val="0"/>
      <w:divBdr>
        <w:top w:val="none" w:sz="0" w:space="0" w:color="auto"/>
        <w:left w:val="none" w:sz="0" w:space="0" w:color="auto"/>
        <w:bottom w:val="none" w:sz="0" w:space="0" w:color="auto"/>
        <w:right w:val="none" w:sz="0" w:space="0" w:color="auto"/>
      </w:divBdr>
    </w:div>
    <w:div w:id="874004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yperlink" Target="http://www.lecreuset.com/"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blies-pr.de" TargetMode="External"/><Relationship Id="rId4" Type="http://schemas.openxmlformats.org/officeDocument/2006/relationships/footnotes" Target="footnotes.xml"/><Relationship Id="rId9" Type="http://schemas.openxmlformats.org/officeDocument/2006/relationships/hyperlink" Target="http://www.lecreuset.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491</Words>
  <Characters>3098</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Keck</dc:creator>
  <cp:keywords/>
  <dc:description/>
  <cp:lastModifiedBy>Brigitte Keck</cp:lastModifiedBy>
  <cp:revision>21</cp:revision>
  <cp:lastPrinted>2022-02-22T06:35:00Z</cp:lastPrinted>
  <dcterms:created xsi:type="dcterms:W3CDTF">2020-12-15T15:05:00Z</dcterms:created>
  <dcterms:modified xsi:type="dcterms:W3CDTF">2022-02-22T06:39:00Z</dcterms:modified>
</cp:coreProperties>
</file>