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37004" w:rsidRDefault="00737004" w:rsidP="00737004">
      <w:pPr>
        <w:spacing w:after="160"/>
        <w:rPr>
          <w:rFonts w:ascii="Verdana" w:eastAsiaTheme="minorEastAsia" w:hAnsi="Verdana"/>
          <w:color w:val="5A5A5A" w:themeColor="text1" w:themeTint="A5"/>
          <w:spacing w:val="15"/>
          <w:sz w:val="22"/>
          <w:szCs w:val="22"/>
          <w:lang w:val="de-DE"/>
        </w:rPr>
      </w:pPr>
      <w:bookmarkStart w:id="0" w:name="_GoBack"/>
      <w:bookmarkEnd w:id="0"/>
      <w:r w:rsidRPr="00737004">
        <w:rPr>
          <w:rFonts w:ascii="Verdana" w:eastAsiaTheme="minorEastAsia" w:hAnsi="Verdana"/>
          <w:color w:val="5A5A5A" w:themeColor="text1" w:themeTint="A5"/>
          <w:spacing w:val="15"/>
          <w:sz w:val="22"/>
          <w:szCs w:val="22"/>
          <w:lang w:val="de-DE"/>
        </w:rPr>
        <w:t>Jetzt anpacken!</w:t>
      </w:r>
    </w:p>
    <w:p w:rsidR="00BB4C79" w:rsidRDefault="00737004" w:rsidP="00ED5299">
      <w:pPr>
        <w:spacing w:after="0"/>
        <w:rPr>
          <w:rFonts w:ascii="Verdana" w:hAnsi="Verdana" w:cstheme="majorHAnsi"/>
          <w:b/>
          <w:sz w:val="32"/>
          <w:szCs w:val="32"/>
          <w:lang w:val="de-DE"/>
        </w:rPr>
      </w:pPr>
      <w:r w:rsidRPr="00737004">
        <w:rPr>
          <w:rFonts w:ascii="Verdana" w:hAnsi="Verdana" w:cstheme="majorHAnsi"/>
          <w:b/>
          <w:sz w:val="32"/>
          <w:szCs w:val="32"/>
          <w:lang w:val="de-DE"/>
        </w:rPr>
        <w:t>TC Bottle Twist von Thermos</w:t>
      </w:r>
    </w:p>
    <w:p w:rsidR="00737004" w:rsidRPr="0066311F" w:rsidRDefault="00737004" w:rsidP="00ED5299">
      <w:pPr>
        <w:spacing w:after="0"/>
        <w:rPr>
          <w:rFonts w:ascii="Verdana" w:hAnsi="Verdana" w:cstheme="majorHAnsi"/>
          <w:highlight w:val="yellow"/>
          <w:lang w:val="de-DE"/>
        </w:rPr>
      </w:pPr>
    </w:p>
    <w:p w:rsidR="0053146D" w:rsidRPr="0066311F" w:rsidRDefault="0053146D" w:rsidP="00ED5299">
      <w:pPr>
        <w:spacing w:after="0"/>
        <w:rPr>
          <w:rFonts w:ascii="Verdana" w:hAnsi="Verdana" w:cstheme="majorHAnsi"/>
          <w:highlight w:val="yellow"/>
          <w:lang w:val="de-DE"/>
        </w:rPr>
      </w:pPr>
    </w:p>
    <w:p w:rsidR="00BB4C79" w:rsidRDefault="00737004" w:rsidP="0029568A">
      <w:pPr>
        <w:spacing w:after="0" w:line="360" w:lineRule="auto"/>
        <w:rPr>
          <w:rFonts w:ascii="Verdana" w:hAnsi="Verdana" w:cstheme="majorHAnsi"/>
          <w:b/>
          <w:lang w:val="de-DE"/>
        </w:rPr>
      </w:pPr>
      <w:r w:rsidRPr="00737004">
        <w:rPr>
          <w:rFonts w:ascii="Verdana" w:hAnsi="Verdana" w:cstheme="majorHAnsi"/>
          <w:b/>
          <w:lang w:val="de-DE"/>
        </w:rPr>
        <w:t xml:space="preserve">Damit sich die Welt weiterdreht: Thermos stellt mit der TC Bottle Twist eine attraktive Alternative zu Einwegprodukten vor und bringt optisch neuen Schwung ins Thema Nachhaltigkeit. Die Isolier-Trinkflasche wickelt Trendsetter in </w:t>
      </w:r>
      <w:proofErr w:type="spellStart"/>
      <w:r w:rsidRPr="00737004">
        <w:rPr>
          <w:rFonts w:ascii="Verdana" w:hAnsi="Verdana" w:cstheme="majorHAnsi"/>
          <w:b/>
          <w:lang w:val="de-DE"/>
        </w:rPr>
        <w:t>gold</w:t>
      </w:r>
      <w:proofErr w:type="spellEnd"/>
      <w:r w:rsidRPr="00737004">
        <w:rPr>
          <w:rFonts w:ascii="Verdana" w:hAnsi="Verdana" w:cstheme="majorHAnsi"/>
          <w:b/>
          <w:lang w:val="de-DE"/>
        </w:rPr>
        <w:t xml:space="preserve">, </w:t>
      </w:r>
      <w:proofErr w:type="spellStart"/>
      <w:r w:rsidRPr="00737004">
        <w:rPr>
          <w:rFonts w:ascii="Verdana" w:hAnsi="Verdana" w:cstheme="majorHAnsi"/>
          <w:b/>
          <w:lang w:val="de-DE"/>
        </w:rPr>
        <w:t>teal</w:t>
      </w:r>
      <w:proofErr w:type="spellEnd"/>
      <w:r w:rsidRPr="00737004">
        <w:rPr>
          <w:rFonts w:ascii="Verdana" w:hAnsi="Verdana" w:cstheme="majorHAnsi"/>
          <w:b/>
          <w:lang w:val="de-DE"/>
        </w:rPr>
        <w:t xml:space="preserve"> und cool </w:t>
      </w:r>
      <w:proofErr w:type="spellStart"/>
      <w:r w:rsidRPr="00737004">
        <w:rPr>
          <w:rFonts w:ascii="Verdana" w:hAnsi="Verdana" w:cstheme="majorHAnsi"/>
          <w:b/>
          <w:lang w:val="de-DE"/>
        </w:rPr>
        <w:t>grey</w:t>
      </w:r>
      <w:proofErr w:type="spellEnd"/>
      <w:r w:rsidRPr="00737004">
        <w:rPr>
          <w:rFonts w:ascii="Verdana" w:hAnsi="Verdana" w:cstheme="majorHAnsi"/>
          <w:b/>
          <w:lang w:val="de-DE"/>
        </w:rPr>
        <w:t xml:space="preserve"> und mit dynamischem Style um den Finger. Hier gibt es 12 Stunden heiße und 24 Stunden kalte Getränke.</w:t>
      </w:r>
    </w:p>
    <w:p w:rsidR="00737004" w:rsidRPr="0029568A" w:rsidRDefault="00737004" w:rsidP="0029568A">
      <w:pPr>
        <w:spacing w:after="0" w:line="360" w:lineRule="auto"/>
        <w:rPr>
          <w:rFonts w:ascii="Verdana" w:hAnsi="Verdana" w:cstheme="majorHAnsi"/>
          <w:lang w:val="de-DE"/>
        </w:rPr>
      </w:pPr>
    </w:p>
    <w:p w:rsidR="00737004" w:rsidRPr="00737004" w:rsidRDefault="00737004" w:rsidP="00737004">
      <w:pPr>
        <w:spacing w:after="0" w:line="360" w:lineRule="auto"/>
        <w:rPr>
          <w:rFonts w:ascii="Verdana" w:hAnsi="Verdana" w:cstheme="majorHAnsi"/>
          <w:lang w:val="de-DE"/>
        </w:rPr>
      </w:pPr>
      <w:proofErr w:type="spellStart"/>
      <w:r w:rsidRPr="00737004">
        <w:rPr>
          <w:rFonts w:ascii="Verdana" w:hAnsi="Verdana" w:cstheme="majorHAnsi"/>
          <w:lang w:val="de-DE"/>
        </w:rPr>
        <w:t>Mehrweg</w:t>
      </w:r>
      <w:proofErr w:type="spellEnd"/>
      <w:r w:rsidRPr="00737004">
        <w:rPr>
          <w:rFonts w:ascii="Verdana" w:hAnsi="Verdana" w:cstheme="majorHAnsi"/>
          <w:lang w:val="de-DE"/>
        </w:rPr>
        <w:t xml:space="preserve"> ist mein Weg! TC Bottle Twist inspiriert zu einem Alltag mit Weitsicht und eignet sich auch als Geschenk für Freunde und Familien</w:t>
      </w:r>
      <w:r w:rsidR="008431FB">
        <w:rPr>
          <w:rFonts w:ascii="Verdana" w:hAnsi="Verdana" w:cstheme="majorHAnsi"/>
          <w:lang w:val="de-DE"/>
        </w:rPr>
        <w:softHyphen/>
      </w:r>
      <w:r w:rsidRPr="00737004">
        <w:rPr>
          <w:rFonts w:ascii="Verdana" w:hAnsi="Verdana" w:cstheme="majorHAnsi"/>
          <w:lang w:val="de-DE"/>
        </w:rPr>
        <w:t>mitglieder – mit der  0,75 Liter-Flasche aus unzerbrechlichem, vakuum</w:t>
      </w:r>
      <w:r w:rsidR="008431FB">
        <w:rPr>
          <w:rFonts w:ascii="Verdana" w:hAnsi="Verdana" w:cstheme="majorHAnsi"/>
          <w:lang w:val="de-DE"/>
        </w:rPr>
        <w:softHyphen/>
      </w:r>
      <w:r w:rsidRPr="00737004">
        <w:rPr>
          <w:rFonts w:ascii="Verdana" w:hAnsi="Verdana" w:cstheme="majorHAnsi"/>
          <w:lang w:val="de-DE"/>
        </w:rPr>
        <w:t>isoliertem Edelstahl geht´s vorbildlich auf Tour: Absolut dicht und katastrophenfrei macht TC Bottle Twist von morgens bis abends Spaß – egal ob mit Kaffee, Tee oder kohlensäurehaltigen Getränken befüllt.</w:t>
      </w:r>
    </w:p>
    <w:p w:rsidR="00737004" w:rsidRPr="00737004" w:rsidRDefault="00737004" w:rsidP="00737004">
      <w:pPr>
        <w:spacing w:after="0" w:line="360" w:lineRule="auto"/>
        <w:rPr>
          <w:rFonts w:ascii="Verdana" w:hAnsi="Verdana" w:cstheme="majorHAnsi"/>
          <w:lang w:val="de-DE"/>
        </w:rPr>
      </w:pPr>
    </w:p>
    <w:p w:rsidR="00737004" w:rsidRPr="00737004" w:rsidRDefault="00737004" w:rsidP="00737004">
      <w:pPr>
        <w:spacing w:after="0" w:line="360" w:lineRule="auto"/>
        <w:rPr>
          <w:rFonts w:ascii="Verdana" w:hAnsi="Verdana" w:cstheme="majorHAnsi"/>
          <w:lang w:val="de-DE"/>
        </w:rPr>
      </w:pPr>
      <w:r w:rsidRPr="00737004">
        <w:rPr>
          <w:rFonts w:ascii="Verdana" w:hAnsi="Verdana" w:cstheme="majorHAnsi"/>
          <w:lang w:val="de-DE"/>
        </w:rPr>
        <w:t xml:space="preserve">Wenn das Smartphone klingelt, verschwindet die TC Bottle Twist mit ihrem schlanken Design einfach in der Tasche. Und auch bei Stress bleibt alles ganz entspannt: Mit dem besonderen </w:t>
      </w:r>
      <w:proofErr w:type="spellStart"/>
      <w:r w:rsidRPr="00737004">
        <w:rPr>
          <w:rFonts w:ascii="Verdana" w:hAnsi="Verdana" w:cstheme="majorHAnsi"/>
          <w:lang w:val="de-DE"/>
        </w:rPr>
        <w:t>Grip</w:t>
      </w:r>
      <w:proofErr w:type="spellEnd"/>
      <w:r w:rsidRPr="00737004">
        <w:rPr>
          <w:rFonts w:ascii="Verdana" w:hAnsi="Verdana" w:cstheme="majorHAnsi"/>
          <w:lang w:val="de-DE"/>
        </w:rPr>
        <w:t xml:space="preserve"> durch den gedrehten Look haben Thermos-Fans in turbulenten Momenten zuverlässig alles fest im Griff. Beim Öffnen überzeugt die TC Bottle mit einem gummierten Drehverschluss.</w:t>
      </w:r>
    </w:p>
    <w:p w:rsidR="00737004" w:rsidRPr="00737004" w:rsidRDefault="00737004" w:rsidP="00737004">
      <w:pPr>
        <w:spacing w:after="0" w:line="360" w:lineRule="auto"/>
        <w:rPr>
          <w:rFonts w:ascii="Verdana" w:hAnsi="Verdana" w:cstheme="majorHAnsi"/>
          <w:lang w:val="de-DE"/>
        </w:rPr>
      </w:pPr>
    </w:p>
    <w:p w:rsidR="00737004" w:rsidRPr="00737004" w:rsidRDefault="00737004" w:rsidP="00737004">
      <w:pPr>
        <w:spacing w:after="0" w:line="360" w:lineRule="auto"/>
        <w:rPr>
          <w:rFonts w:ascii="Verdana" w:hAnsi="Verdana" w:cstheme="majorHAnsi"/>
          <w:lang w:val="de-DE"/>
        </w:rPr>
      </w:pPr>
      <w:r w:rsidRPr="00737004">
        <w:rPr>
          <w:rFonts w:ascii="Verdana" w:hAnsi="Verdana" w:cstheme="majorHAnsi"/>
          <w:lang w:val="de-DE"/>
        </w:rPr>
        <w:t>TC Bottle Twist ist das angesagte Statement für eine saubere Umwelt und dabei absolut geschmacksneutral und frei von BPA.</w:t>
      </w:r>
    </w:p>
    <w:p w:rsidR="00737004" w:rsidRPr="00737004" w:rsidRDefault="00737004" w:rsidP="00737004">
      <w:pPr>
        <w:spacing w:after="0" w:line="360" w:lineRule="auto"/>
        <w:rPr>
          <w:rFonts w:ascii="Verdana" w:hAnsi="Verdana" w:cstheme="majorHAnsi"/>
          <w:lang w:val="de-DE"/>
        </w:rPr>
      </w:pPr>
    </w:p>
    <w:p w:rsidR="005156CF" w:rsidRPr="0066311F" w:rsidRDefault="00737004" w:rsidP="00737004">
      <w:pPr>
        <w:spacing w:after="0" w:line="360" w:lineRule="auto"/>
        <w:rPr>
          <w:rFonts w:ascii="Verdana" w:hAnsi="Verdana" w:cstheme="majorHAnsi"/>
          <w:lang w:val="de-DE"/>
        </w:rPr>
      </w:pPr>
      <w:r w:rsidRPr="00737004">
        <w:rPr>
          <w:rFonts w:ascii="Verdana" w:hAnsi="Verdana" w:cstheme="majorHAnsi"/>
          <w:lang w:val="de-DE"/>
        </w:rPr>
        <w:t>Exklusiv erhältlich bei Amazon.</w:t>
      </w:r>
      <w:r w:rsidR="00B35063" w:rsidRPr="0029568A">
        <w:rPr>
          <w:rFonts w:ascii="Verdana" w:hAnsi="Verdana" w:cstheme="majorHAnsi"/>
          <w:lang w:val="de-DE"/>
        </w:rPr>
        <w:br/>
      </w:r>
    </w:p>
    <w:p w:rsidR="00B35063" w:rsidRPr="0029568A" w:rsidRDefault="00B35063" w:rsidP="00B35063">
      <w:pPr>
        <w:spacing w:after="0" w:line="360" w:lineRule="auto"/>
        <w:rPr>
          <w:rFonts w:ascii="Verdana" w:hAnsi="Verdana" w:cstheme="majorHAnsi"/>
          <w:lang w:val="de-DE"/>
        </w:rPr>
      </w:pPr>
      <w:r w:rsidRPr="0029568A">
        <w:rPr>
          <w:rFonts w:ascii="Verdana" w:hAnsi="Verdana" w:cstheme="majorHAnsi"/>
          <w:lang w:val="de-DE"/>
        </w:rPr>
        <w:t>Unverbindliche Preisempfehlung:</w:t>
      </w:r>
    </w:p>
    <w:p w:rsidR="0029568A" w:rsidRPr="0066311F" w:rsidRDefault="00BB4C79" w:rsidP="00B35063">
      <w:pPr>
        <w:spacing w:after="0" w:line="360" w:lineRule="auto"/>
        <w:rPr>
          <w:rFonts w:ascii="Verdana" w:hAnsi="Verdana" w:cstheme="majorHAnsi"/>
          <w:lang w:val="de-DE"/>
        </w:rPr>
      </w:pPr>
      <w:r w:rsidRPr="00BB4C79">
        <w:rPr>
          <w:rFonts w:ascii="Verdana" w:hAnsi="Verdana" w:cstheme="majorHAnsi"/>
          <w:lang w:val="de-DE"/>
        </w:rPr>
        <w:t xml:space="preserve">TC </w:t>
      </w:r>
      <w:r w:rsidR="00737004">
        <w:rPr>
          <w:rFonts w:ascii="Verdana" w:hAnsi="Verdana" w:cstheme="majorHAnsi"/>
          <w:lang w:val="de-DE"/>
        </w:rPr>
        <w:t>Bottle Twist 0,75</w:t>
      </w:r>
      <w:r w:rsidRPr="00BB4C79">
        <w:rPr>
          <w:rFonts w:ascii="Verdana" w:hAnsi="Verdana" w:cstheme="majorHAnsi"/>
          <w:lang w:val="de-DE"/>
        </w:rPr>
        <w:t xml:space="preserve"> Liter: </w:t>
      </w:r>
      <w:r>
        <w:rPr>
          <w:rFonts w:ascii="Verdana" w:hAnsi="Verdana" w:cstheme="majorHAnsi"/>
          <w:lang w:val="de-DE"/>
        </w:rPr>
        <w:tab/>
      </w:r>
      <w:r w:rsidRPr="00BB4C79">
        <w:rPr>
          <w:rFonts w:ascii="Verdana" w:hAnsi="Verdana" w:cstheme="majorHAnsi"/>
          <w:lang w:val="de-DE"/>
        </w:rPr>
        <w:t xml:space="preserve">€ </w:t>
      </w:r>
      <w:r>
        <w:rPr>
          <w:rFonts w:ascii="Verdana" w:hAnsi="Verdana" w:cstheme="majorHAnsi"/>
          <w:lang w:val="de-DE"/>
        </w:rPr>
        <w:t>2</w:t>
      </w:r>
      <w:r w:rsidR="00737004">
        <w:rPr>
          <w:rFonts w:ascii="Verdana" w:hAnsi="Verdana" w:cstheme="majorHAnsi"/>
          <w:lang w:val="de-DE"/>
        </w:rPr>
        <w:t>4</w:t>
      </w:r>
      <w:r w:rsidRPr="00BB4C79">
        <w:rPr>
          <w:rFonts w:ascii="Verdana" w:hAnsi="Verdana" w:cstheme="majorHAnsi"/>
          <w:lang w:val="de-DE"/>
        </w:rPr>
        <w:t>,95</w:t>
      </w:r>
    </w:p>
    <w:p w:rsidR="00711999" w:rsidRPr="00711999" w:rsidRDefault="00711999" w:rsidP="00ED5299">
      <w:pPr>
        <w:spacing w:after="0"/>
        <w:rPr>
          <w:rFonts w:asciiTheme="majorHAnsi" w:hAnsiTheme="majorHAnsi" w:cstheme="majorHAnsi"/>
          <w:lang w:val="de-DE"/>
        </w:rPr>
      </w:pPr>
    </w:p>
    <w:p w:rsidR="0029568A" w:rsidRDefault="0029568A" w:rsidP="005156CF">
      <w:pPr>
        <w:tabs>
          <w:tab w:val="left" w:pos="4820"/>
        </w:tabs>
        <w:spacing w:after="0"/>
        <w:rPr>
          <w:rFonts w:ascii="Verdana" w:hAnsi="Verdana" w:cstheme="majorHAnsi"/>
          <w:b/>
          <w:lang w:val="de-DE"/>
        </w:rPr>
      </w:pPr>
      <w:r>
        <w:rPr>
          <w:rFonts w:ascii="Verdana" w:hAnsi="Verdana" w:cstheme="majorHAnsi"/>
          <w:b/>
          <w:lang w:val="de-DE"/>
        </w:rPr>
        <w:br w:type="page"/>
      </w:r>
    </w:p>
    <w:p w:rsidR="005156CF" w:rsidRPr="0066311F" w:rsidRDefault="000E3236" w:rsidP="005156CF">
      <w:pPr>
        <w:tabs>
          <w:tab w:val="left" w:pos="4820"/>
        </w:tabs>
        <w:spacing w:after="0"/>
        <w:rPr>
          <w:rFonts w:ascii="Verdana" w:hAnsi="Verdana" w:cstheme="majorHAnsi"/>
          <w:b/>
          <w:lang w:val="de-DE"/>
        </w:rPr>
      </w:pPr>
      <w:r w:rsidRPr="0066311F">
        <w:rPr>
          <w:rFonts w:ascii="Verdana" w:hAnsi="Verdana" w:cstheme="majorHAnsi"/>
          <w:b/>
          <w:lang w:val="de-DE"/>
        </w:rPr>
        <w:lastRenderedPageBreak/>
        <w:t>PRESSEKONTAKT</w:t>
      </w:r>
      <w:r w:rsidR="005156CF" w:rsidRPr="0066311F">
        <w:rPr>
          <w:rFonts w:ascii="Verdana" w:hAnsi="Verdana" w:cstheme="majorHAnsi"/>
          <w:b/>
          <w:lang w:val="de-DE"/>
        </w:rPr>
        <w:t>:</w:t>
      </w:r>
      <w:r w:rsidR="005156CF" w:rsidRPr="0066311F">
        <w:rPr>
          <w:rFonts w:ascii="Verdana" w:hAnsi="Verdana" w:cstheme="majorHAnsi"/>
          <w:b/>
          <w:lang w:val="de-DE"/>
        </w:rPr>
        <w:tab/>
      </w:r>
      <w:r w:rsidRPr="0066311F">
        <w:rPr>
          <w:rFonts w:ascii="Verdana" w:hAnsi="Verdana" w:cstheme="majorHAnsi"/>
          <w:b/>
          <w:lang w:val="de-DE"/>
        </w:rPr>
        <w:t xml:space="preserve">KONTAKT ALFI GMBH: </w:t>
      </w:r>
    </w:p>
    <w:p w:rsidR="005156CF" w:rsidRPr="0066311F" w:rsidRDefault="005156CF" w:rsidP="005156CF">
      <w:pPr>
        <w:tabs>
          <w:tab w:val="left" w:pos="4820"/>
        </w:tabs>
        <w:spacing w:after="0"/>
        <w:rPr>
          <w:rFonts w:ascii="Verdana" w:hAnsi="Verdana" w:cstheme="majorHAnsi"/>
          <w:lang w:val="de-DE"/>
        </w:rPr>
      </w:pPr>
      <w:r w:rsidRPr="0066311F">
        <w:rPr>
          <w:rFonts w:ascii="Verdana" w:hAnsi="Verdana" w:cstheme="majorHAnsi"/>
          <w:lang w:val="de-DE"/>
        </w:rPr>
        <w:t>Blies Public Relations GmbH</w:t>
      </w:r>
      <w:r w:rsidRPr="0066311F">
        <w:rPr>
          <w:rFonts w:ascii="Verdana" w:hAnsi="Verdana" w:cstheme="majorHAnsi"/>
          <w:lang w:val="de-DE"/>
        </w:rPr>
        <w:tab/>
        <w:t xml:space="preserve">alfi GmbH </w:t>
      </w:r>
    </w:p>
    <w:p w:rsidR="005156CF" w:rsidRPr="0066311F" w:rsidRDefault="005156CF" w:rsidP="005156CF">
      <w:pPr>
        <w:tabs>
          <w:tab w:val="left" w:pos="4820"/>
        </w:tabs>
        <w:spacing w:after="0"/>
        <w:rPr>
          <w:rFonts w:ascii="Verdana" w:hAnsi="Verdana" w:cstheme="majorHAnsi"/>
          <w:lang w:val="de-DE"/>
        </w:rPr>
      </w:pPr>
      <w:r w:rsidRPr="0066311F">
        <w:rPr>
          <w:rFonts w:ascii="Verdana" w:hAnsi="Verdana" w:cstheme="majorHAnsi"/>
          <w:lang w:val="de-DE"/>
        </w:rPr>
        <w:t>Angelica Blies</w:t>
      </w:r>
      <w:r w:rsidRPr="0066311F">
        <w:rPr>
          <w:rFonts w:ascii="Verdana" w:hAnsi="Verdana" w:cstheme="majorHAnsi"/>
          <w:lang w:val="de-DE"/>
        </w:rPr>
        <w:tab/>
        <w:t>Marketing (Office Frankfurt)</w:t>
      </w:r>
    </w:p>
    <w:p w:rsidR="005156CF" w:rsidRPr="0066311F" w:rsidRDefault="005156CF" w:rsidP="005156CF">
      <w:pPr>
        <w:tabs>
          <w:tab w:val="left" w:pos="4820"/>
        </w:tabs>
        <w:spacing w:after="0"/>
        <w:rPr>
          <w:rFonts w:ascii="Verdana" w:hAnsi="Verdana" w:cstheme="majorHAnsi"/>
          <w:lang w:val="de-DE"/>
        </w:rPr>
      </w:pPr>
      <w:r w:rsidRPr="0066311F">
        <w:rPr>
          <w:rFonts w:ascii="Verdana" w:hAnsi="Verdana" w:cstheme="majorHAnsi"/>
          <w:lang w:val="de-DE"/>
        </w:rPr>
        <w:t>O</w:t>
      </w:r>
      <w:r w:rsidR="00FF1513" w:rsidRPr="0066311F">
        <w:rPr>
          <w:rFonts w:ascii="Verdana" w:hAnsi="Verdana" w:cstheme="majorHAnsi"/>
          <w:lang w:val="de-DE"/>
        </w:rPr>
        <w:t>bere</w:t>
      </w:r>
      <w:r w:rsidRPr="0066311F">
        <w:rPr>
          <w:rFonts w:ascii="Verdana" w:hAnsi="Verdana" w:cstheme="majorHAnsi"/>
          <w:lang w:val="de-DE"/>
        </w:rPr>
        <w:t xml:space="preserve"> Gärten 7</w:t>
      </w:r>
      <w:r w:rsidRPr="0066311F">
        <w:rPr>
          <w:rFonts w:ascii="Verdana" w:hAnsi="Verdana" w:cstheme="majorHAnsi"/>
          <w:lang w:val="de-DE"/>
        </w:rPr>
        <w:tab/>
        <w:t>Walther-von-</w:t>
      </w:r>
      <w:proofErr w:type="spellStart"/>
      <w:r w:rsidRPr="0066311F">
        <w:rPr>
          <w:rFonts w:ascii="Verdana" w:hAnsi="Verdana" w:cstheme="majorHAnsi"/>
          <w:lang w:val="de-DE"/>
        </w:rPr>
        <w:t>Cronberg</w:t>
      </w:r>
      <w:proofErr w:type="spellEnd"/>
      <w:r w:rsidRPr="0066311F">
        <w:rPr>
          <w:rFonts w:ascii="Verdana" w:hAnsi="Verdana" w:cstheme="majorHAnsi"/>
          <w:lang w:val="de-DE"/>
        </w:rPr>
        <w:t>-Platz 6</w:t>
      </w:r>
    </w:p>
    <w:p w:rsidR="005156CF" w:rsidRPr="0066311F" w:rsidRDefault="005156CF" w:rsidP="005156CF">
      <w:pPr>
        <w:tabs>
          <w:tab w:val="left" w:pos="4820"/>
        </w:tabs>
        <w:spacing w:after="0"/>
        <w:rPr>
          <w:rFonts w:ascii="Verdana" w:hAnsi="Verdana" w:cstheme="majorHAnsi"/>
          <w:lang w:val="de-DE"/>
        </w:rPr>
      </w:pPr>
      <w:r w:rsidRPr="0066311F">
        <w:rPr>
          <w:rFonts w:ascii="Verdana" w:hAnsi="Verdana" w:cstheme="majorHAnsi"/>
          <w:lang w:val="de-DE"/>
        </w:rPr>
        <w:t>D-70771 Leinfelden-Echterdingen</w:t>
      </w:r>
      <w:r w:rsidRPr="0066311F">
        <w:rPr>
          <w:rFonts w:ascii="Verdana" w:hAnsi="Verdana" w:cstheme="majorHAnsi"/>
          <w:lang w:val="de-DE"/>
        </w:rPr>
        <w:tab/>
        <w:t>D-60594 Frankfurt am Main</w:t>
      </w:r>
    </w:p>
    <w:p w:rsidR="005156CF" w:rsidRPr="0066311F" w:rsidRDefault="005156CF" w:rsidP="005156CF">
      <w:pPr>
        <w:tabs>
          <w:tab w:val="left" w:pos="4820"/>
        </w:tabs>
        <w:spacing w:after="0"/>
        <w:rPr>
          <w:rFonts w:ascii="Verdana" w:hAnsi="Verdana" w:cstheme="majorHAnsi"/>
          <w:lang w:val="de-DE"/>
        </w:rPr>
      </w:pPr>
      <w:r w:rsidRPr="0066311F">
        <w:rPr>
          <w:rFonts w:ascii="Verdana" w:hAnsi="Verdana" w:cstheme="majorHAnsi"/>
          <w:lang w:val="de-DE"/>
        </w:rPr>
        <w:t>T: +4</w:t>
      </w:r>
      <w:r w:rsidR="006F1935" w:rsidRPr="0066311F">
        <w:rPr>
          <w:rFonts w:ascii="Verdana" w:hAnsi="Verdana" w:cstheme="majorHAnsi"/>
          <w:lang w:val="de-DE"/>
        </w:rPr>
        <w:t>9 711 907840-0</w:t>
      </w:r>
      <w:r w:rsidR="006F1935" w:rsidRPr="0066311F">
        <w:rPr>
          <w:rFonts w:ascii="Verdana" w:hAnsi="Verdana" w:cstheme="majorHAnsi"/>
          <w:lang w:val="de-DE"/>
        </w:rPr>
        <w:tab/>
        <w:t xml:space="preserve">marketing@thermos.eu </w:t>
      </w:r>
      <w:r w:rsidRPr="0066311F">
        <w:rPr>
          <w:rFonts w:ascii="Verdana" w:hAnsi="Verdana" w:cstheme="majorHAnsi"/>
          <w:lang w:val="de-DE"/>
        </w:rPr>
        <w:t xml:space="preserve"> </w:t>
      </w:r>
      <w:r w:rsidRPr="0066311F">
        <w:rPr>
          <w:rFonts w:ascii="Verdana" w:hAnsi="Verdana" w:cstheme="majorHAnsi"/>
          <w:lang w:val="de-DE"/>
        </w:rPr>
        <w:tab/>
        <w:t xml:space="preserve"> </w:t>
      </w:r>
    </w:p>
    <w:p w:rsidR="005156CF" w:rsidRPr="0066311F" w:rsidRDefault="005156CF" w:rsidP="005156CF">
      <w:pPr>
        <w:tabs>
          <w:tab w:val="left" w:pos="4820"/>
        </w:tabs>
        <w:spacing w:after="0"/>
        <w:rPr>
          <w:rFonts w:ascii="Verdana" w:hAnsi="Verdana" w:cstheme="majorHAnsi"/>
          <w:lang w:val="de-DE"/>
        </w:rPr>
      </w:pPr>
      <w:r w:rsidRPr="0066311F">
        <w:rPr>
          <w:rFonts w:ascii="Verdana" w:hAnsi="Verdana" w:cstheme="majorHAnsi"/>
          <w:lang w:val="de-DE"/>
        </w:rPr>
        <w:t>info@blies-pr.de</w:t>
      </w:r>
      <w:r w:rsidRPr="0066311F">
        <w:rPr>
          <w:rFonts w:ascii="Verdana" w:hAnsi="Verdana" w:cstheme="majorHAnsi"/>
          <w:lang w:val="de-DE"/>
        </w:rPr>
        <w:tab/>
      </w:r>
      <w:r w:rsidR="006F1935" w:rsidRPr="0066311F">
        <w:rPr>
          <w:rFonts w:ascii="Verdana" w:hAnsi="Verdana" w:cstheme="majorHAnsi"/>
          <w:lang w:val="de-DE"/>
        </w:rPr>
        <w:t xml:space="preserve">thermos.eu </w:t>
      </w:r>
    </w:p>
    <w:p w:rsidR="005156CF" w:rsidRPr="0066311F" w:rsidRDefault="00B35063" w:rsidP="005156CF">
      <w:pPr>
        <w:tabs>
          <w:tab w:val="left" w:pos="4820"/>
        </w:tabs>
        <w:spacing w:after="0"/>
        <w:rPr>
          <w:rFonts w:ascii="Verdana" w:hAnsi="Verdana" w:cstheme="majorHAnsi"/>
          <w:lang w:val="de-DE"/>
        </w:rPr>
      </w:pPr>
      <w:r w:rsidRPr="0066311F">
        <w:rPr>
          <w:rFonts w:ascii="Verdana" w:hAnsi="Verdana" w:cstheme="majorHAnsi"/>
          <w:lang w:val="de-DE"/>
        </w:rPr>
        <w:t>www.blies-pr.de</w:t>
      </w:r>
      <w:r w:rsidR="005156CF" w:rsidRPr="0066311F">
        <w:rPr>
          <w:rFonts w:ascii="Verdana" w:hAnsi="Verdana" w:cstheme="majorHAnsi"/>
          <w:lang w:val="de-DE"/>
        </w:rPr>
        <w:t xml:space="preserve"> </w:t>
      </w:r>
      <w:r w:rsidRPr="0066311F">
        <w:rPr>
          <w:rFonts w:ascii="Verdana" w:hAnsi="Verdana" w:cstheme="majorHAnsi"/>
          <w:lang w:val="de-DE"/>
        </w:rPr>
        <w:tab/>
      </w:r>
      <w:r w:rsidRPr="0066311F">
        <w:rPr>
          <w:rFonts w:ascii="Verdana" w:hAnsi="Verdana" w:cstheme="majorHAnsi"/>
          <w:noProof/>
          <w:lang w:val="de-DE" w:eastAsia="de-DE"/>
        </w:rPr>
        <w:drawing>
          <wp:inline distT="0" distB="0" distL="0" distR="0">
            <wp:extent cx="108000" cy="108000"/>
            <wp:effectExtent l="0" t="0" r="6350" b="6350"/>
            <wp:docPr id="47" name="Grafik 47" descr="I:\Marketing\Corporate_Design\THERMOS\Design_Elements\Social_Media_Icons\PNG\THERMOS_instagram.pn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rketing\Corporate_Design\THERMOS\Design_Elements\Social_Media_Icons\PNG\THERMOS_instagram.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8000" cy="108000"/>
                    </a:xfrm>
                    <a:prstGeom prst="rect">
                      <a:avLst/>
                    </a:prstGeom>
                    <a:noFill/>
                    <a:ln>
                      <a:noFill/>
                    </a:ln>
                  </pic:spPr>
                </pic:pic>
              </a:graphicData>
            </a:graphic>
          </wp:inline>
        </w:drawing>
      </w:r>
      <w:r w:rsidRPr="0066311F">
        <w:rPr>
          <w:rFonts w:ascii="Verdana" w:hAnsi="Verdana" w:cstheme="majorHAnsi"/>
          <w:lang w:val="de-DE"/>
        </w:rPr>
        <w:t xml:space="preserve"> </w:t>
      </w:r>
      <w:r w:rsidRPr="0066311F">
        <w:rPr>
          <w:rFonts w:ascii="Verdana" w:hAnsi="Verdana" w:cstheme="majorHAnsi"/>
          <w:noProof/>
          <w:lang w:val="de-DE" w:eastAsia="de-DE"/>
        </w:rPr>
        <w:drawing>
          <wp:inline distT="0" distB="0" distL="0" distR="0">
            <wp:extent cx="108000" cy="108000"/>
            <wp:effectExtent l="0" t="0" r="6350" b="6350"/>
            <wp:docPr id="46" name="Grafik 46" descr="I:\Marketing\Corporate_Design\THERMOS\Design_Elements\Social_Media_Icons\PNG\THERMOS_facebook.pn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rketing\Corporate_Design\THERMOS\Design_Elements\Social_Media_Icons\PNG\THERMOS_facebook.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8000" cy="108000"/>
                    </a:xfrm>
                    <a:prstGeom prst="rect">
                      <a:avLst/>
                    </a:prstGeom>
                    <a:noFill/>
                    <a:ln>
                      <a:noFill/>
                    </a:ln>
                  </pic:spPr>
                </pic:pic>
              </a:graphicData>
            </a:graphic>
          </wp:inline>
        </w:drawing>
      </w:r>
      <w:r w:rsidRPr="0066311F">
        <w:rPr>
          <w:rFonts w:ascii="Verdana" w:hAnsi="Verdana" w:cstheme="majorHAnsi"/>
          <w:lang w:val="de-DE"/>
        </w:rPr>
        <w:t xml:space="preserve"> </w:t>
      </w:r>
      <w:r w:rsidRPr="0066311F">
        <w:rPr>
          <w:rFonts w:ascii="Verdana" w:hAnsi="Verdana" w:cstheme="majorHAnsi"/>
          <w:noProof/>
          <w:lang w:val="de-DE" w:eastAsia="de-DE"/>
        </w:rPr>
        <w:drawing>
          <wp:inline distT="0" distB="0" distL="0" distR="0">
            <wp:extent cx="108000" cy="108000"/>
            <wp:effectExtent l="0" t="0" r="6350" b="6350"/>
            <wp:docPr id="45" name="Grafik 45" descr="I:\Marketing\Corporate_Design\THERMOS\Design_Elements\Social_Media_Icons\PNG\THERMOS_youtube.pn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rketing\Corporate_Design\THERMOS\Design_Elements\Social_Media_Icons\PNG\THERMOS_youtube.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8000" cy="108000"/>
                    </a:xfrm>
                    <a:prstGeom prst="rect">
                      <a:avLst/>
                    </a:prstGeom>
                    <a:noFill/>
                    <a:ln>
                      <a:noFill/>
                    </a:ln>
                  </pic:spPr>
                </pic:pic>
              </a:graphicData>
            </a:graphic>
          </wp:inline>
        </w:drawing>
      </w:r>
    </w:p>
    <w:p w:rsidR="00ED5299" w:rsidRPr="0066311F" w:rsidRDefault="00ED5299" w:rsidP="00ED5299">
      <w:pPr>
        <w:spacing w:after="0"/>
        <w:rPr>
          <w:rFonts w:ascii="Verdana" w:hAnsi="Verdana" w:cstheme="majorHAnsi"/>
          <w:lang w:val="de-DE"/>
        </w:rPr>
      </w:pPr>
    </w:p>
    <w:p w:rsidR="000E3236" w:rsidRPr="0066311F" w:rsidRDefault="0066311F" w:rsidP="00ED5299">
      <w:pPr>
        <w:spacing w:after="0"/>
        <w:rPr>
          <w:rFonts w:ascii="Verdana" w:hAnsi="Verdana" w:cstheme="majorHAnsi"/>
          <w:lang w:val="de-DE"/>
        </w:rPr>
      </w:pPr>
      <w:r w:rsidRPr="0066311F">
        <w:rPr>
          <w:rFonts w:ascii="Verdana" w:hAnsi="Verdana"/>
          <w:noProof/>
          <w:lang w:val="de-DE" w:eastAsia="de-DE"/>
        </w:rPr>
        <w:drawing>
          <wp:anchor distT="0" distB="0" distL="114300" distR="114300" simplePos="0" relativeHeight="251659264" behindDoc="1" locked="0" layoutInCell="1" allowOverlap="1" wp14:anchorId="4D7553D8" wp14:editId="291E598A">
            <wp:simplePos x="0" y="0"/>
            <wp:positionH relativeFrom="column">
              <wp:posOffset>-64148</wp:posOffset>
            </wp:positionH>
            <wp:positionV relativeFrom="paragraph">
              <wp:posOffset>309880</wp:posOffset>
            </wp:positionV>
            <wp:extent cx="6096000" cy="2541794"/>
            <wp:effectExtent l="0" t="0" r="0" b="0"/>
            <wp:wrapNone/>
            <wp:docPr id="3" name="Grafik 3" descr="I:\Marketing\Corporate_Design\THERMOS\Pressebogen\Input\Pressebogen_THERMOS_Brand_Grafi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rketing\Corporate_Design\THERMOS\Pressebogen\Input\Pressebogen_THERMOS_Brand_Grafik.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96000" cy="254179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6311F" w:rsidRPr="0066311F" w:rsidRDefault="0066311F" w:rsidP="0066311F">
      <w:pPr>
        <w:ind w:left="4428" w:right="312"/>
        <w:rPr>
          <w:rFonts w:ascii="Verdana" w:hAnsi="Verdana" w:cstheme="majorHAnsi"/>
          <w:color w:val="FF0000"/>
          <w:sz w:val="20"/>
          <w:szCs w:val="20"/>
          <w:lang w:val="de-DE"/>
        </w:rPr>
      </w:pPr>
    </w:p>
    <w:p w:rsidR="0066311F" w:rsidRPr="0066311F" w:rsidRDefault="0066311F" w:rsidP="0066311F">
      <w:pPr>
        <w:ind w:left="4428"/>
        <w:rPr>
          <w:rFonts w:ascii="Verdana" w:hAnsi="Verdana" w:cstheme="majorHAnsi"/>
          <w:b/>
          <w:color w:val="FFFFFF" w:themeColor="background1"/>
          <w:sz w:val="20"/>
          <w:szCs w:val="20"/>
          <w:lang w:val="de-DE"/>
        </w:rPr>
      </w:pPr>
      <w:r w:rsidRPr="0066311F">
        <w:rPr>
          <w:rFonts w:ascii="Verdana" w:hAnsi="Verdana" w:cstheme="majorHAnsi"/>
          <w:b/>
          <w:color w:val="FFFFFF" w:themeColor="background1"/>
          <w:sz w:val="20"/>
          <w:szCs w:val="20"/>
          <w:lang w:val="de-DE"/>
        </w:rPr>
        <w:t>DAS ORIGINAL.</w:t>
      </w:r>
      <w:r w:rsidRPr="0066311F">
        <w:rPr>
          <w:rFonts w:ascii="Verdana" w:hAnsi="Verdana" w:cstheme="majorHAnsi"/>
          <w:b/>
          <w:color w:val="FFFFFF" w:themeColor="background1"/>
          <w:sz w:val="20"/>
          <w:szCs w:val="20"/>
          <w:lang w:val="de-DE"/>
        </w:rPr>
        <w:br/>
        <w:t>FÜR ORIGINALE.</w:t>
      </w:r>
    </w:p>
    <w:p w:rsidR="0066311F" w:rsidRPr="0066311F" w:rsidRDefault="0066311F" w:rsidP="0066311F">
      <w:pPr>
        <w:ind w:left="4428" w:right="312"/>
        <w:rPr>
          <w:rFonts w:ascii="Verdana" w:hAnsi="Verdana" w:cstheme="majorHAnsi"/>
          <w:color w:val="FFFFFF" w:themeColor="background1"/>
          <w:sz w:val="20"/>
          <w:szCs w:val="20"/>
          <w:lang w:val="de-DE"/>
        </w:rPr>
      </w:pPr>
      <w:r w:rsidRPr="0066311F">
        <w:rPr>
          <w:rFonts w:ascii="Verdana" w:hAnsi="Verdana" w:cstheme="majorHAnsi"/>
          <w:color w:val="FFFFFF" w:themeColor="background1"/>
          <w:sz w:val="20"/>
          <w:szCs w:val="20"/>
          <w:lang w:val="de-DE"/>
        </w:rPr>
        <w:t xml:space="preserve">Vor über einem Jahrhundert sind wir nicht nur in eine Branche eingetreten, wir haben sie geschaffen. Auch heute gehen wir bei Thermos keiner Herausforderung aus dem Weg. Das Ergebnis: langlebige und verlässliche Begleiter. </w:t>
      </w:r>
    </w:p>
    <w:p w:rsidR="0066311F" w:rsidRPr="0066311F" w:rsidRDefault="0066311F" w:rsidP="0066311F">
      <w:pPr>
        <w:ind w:left="4428" w:right="312"/>
        <w:rPr>
          <w:rFonts w:ascii="Verdana" w:hAnsi="Verdana" w:cstheme="majorHAnsi"/>
          <w:color w:val="FFFFFF" w:themeColor="background1"/>
          <w:sz w:val="20"/>
          <w:szCs w:val="20"/>
          <w:lang w:val="de-DE"/>
        </w:rPr>
      </w:pPr>
      <w:r w:rsidRPr="0066311F">
        <w:rPr>
          <w:rFonts w:ascii="Verdana" w:hAnsi="Verdana" w:cstheme="majorHAnsi"/>
          <w:color w:val="FFFFFF" w:themeColor="background1"/>
          <w:sz w:val="20"/>
          <w:szCs w:val="20"/>
          <w:lang w:val="de-DE"/>
        </w:rPr>
        <w:t>Ob heißer Kaffee für die Helden der Arbeit, stärkender Proviant für Entdecker oder eine kühlende Erfrischung für alle, die nachhaltig unterwegs sind – auf Thermos ist Verlass.</w:t>
      </w:r>
      <w:r w:rsidRPr="0066311F">
        <w:rPr>
          <w:rFonts w:ascii="Verdana" w:hAnsi="Verdana" w:cstheme="majorHAnsi"/>
          <w:color w:val="FFFFFF" w:themeColor="background1"/>
          <w:sz w:val="20"/>
          <w:szCs w:val="20"/>
          <w:lang w:val="de-DE"/>
        </w:rPr>
        <w:br/>
        <w:t>Und das seit 1904.</w:t>
      </w:r>
    </w:p>
    <w:p w:rsidR="001A5E4E" w:rsidRPr="0066311F" w:rsidRDefault="001A5E4E" w:rsidP="001A5E4E">
      <w:pPr>
        <w:rPr>
          <w:rFonts w:ascii="Verdana" w:hAnsi="Verdana"/>
          <w:color w:val="FF0000"/>
          <w:lang w:val="de-DE"/>
        </w:rPr>
      </w:pPr>
    </w:p>
    <w:p w:rsidR="004E155E" w:rsidRPr="001A5E4E" w:rsidRDefault="001A5E4E" w:rsidP="001A5E4E">
      <w:pPr>
        <w:tabs>
          <w:tab w:val="left" w:pos="1663"/>
        </w:tabs>
        <w:rPr>
          <w:rFonts w:ascii="Verdana" w:hAnsi="Verdana"/>
          <w:lang w:val="de-DE"/>
        </w:rPr>
      </w:pPr>
      <w:r>
        <w:rPr>
          <w:rFonts w:ascii="Verdana" w:hAnsi="Verdana"/>
          <w:lang w:val="de-DE"/>
        </w:rPr>
        <w:tab/>
      </w:r>
    </w:p>
    <w:sectPr w:rsidR="004E155E" w:rsidRPr="001A5E4E" w:rsidSect="00B35063">
      <w:headerReference w:type="even" r:id="rId15"/>
      <w:headerReference w:type="default" r:id="rId16"/>
      <w:footerReference w:type="default" r:id="rId17"/>
      <w:headerReference w:type="first" r:id="rId18"/>
      <w:type w:val="continuous"/>
      <w:pgSz w:w="11907" w:h="16840" w:code="9"/>
      <w:pgMar w:top="4253" w:right="1134" w:bottom="1418" w:left="1276" w:header="902"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E3236" w:rsidRDefault="000E3236">
      <w:pPr>
        <w:spacing w:after="0"/>
      </w:pPr>
      <w:r>
        <w:separator/>
      </w:r>
    </w:p>
  </w:endnote>
  <w:endnote w:type="continuationSeparator" w:id="0">
    <w:p w:rsidR="000E3236" w:rsidRDefault="000E32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Futura Lt BT">
    <w:altName w:val="Segoe UI Semilight"/>
    <w:charset w:val="00"/>
    <w:family w:val="swiss"/>
    <w:pitch w:val="variable"/>
    <w:sig w:usb0="800000AF" w:usb1="1000204A" w:usb2="00000000" w:usb3="00000000" w:csb0="00000011" w:csb1="00000000"/>
  </w:font>
  <w:font w:name="Lucida Grande">
    <w:altName w:val="Times New Roman"/>
    <w:charset w:val="00"/>
    <w:family w:val="auto"/>
    <w:pitch w:val="variable"/>
    <w:sig w:usb0="00000000" w:usb1="5000A1FF" w:usb2="00000000" w:usb3="00000000" w:csb0="000001BF" w:csb1="00000000"/>
  </w:font>
  <w:font w:name="Minion Pro">
    <w:panose1 w:val="00000000000000000000"/>
    <w:charset w:val="00"/>
    <w:family w:val="roman"/>
    <w:notTrueType/>
    <w:pitch w:val="variable"/>
    <w:sig w:usb0="60000287" w:usb1="00000001"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Verdana">
    <w:panose1 w:val="020B0604030504040204"/>
    <w:charset w:val="00"/>
    <w:family w:val="swiss"/>
    <w:pitch w:val="variable"/>
    <w:sig w:usb0="A00006FF" w:usb1="4000205B" w:usb2="00000010" w:usb3="00000000" w:csb0="0000019F" w:csb1="00000000"/>
  </w:font>
  <w:font w:name="Futura Md BT">
    <w:altName w:val="Lucida Sans Unicode"/>
    <w:charset w:val="00"/>
    <w:family w:val="swiss"/>
    <w:pitch w:val="variable"/>
    <w:sig w:usb0="800000AF" w:usb1="1000204A" w:usb2="00000000" w:usb3="00000000" w:csb0="0000001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3236" w:rsidRPr="0066311F" w:rsidRDefault="000E3236" w:rsidP="000E3236">
    <w:pPr>
      <w:rPr>
        <w:rFonts w:ascii="Verdana" w:hAnsi="Verdana" w:cstheme="majorHAnsi"/>
        <w:sz w:val="14"/>
        <w:szCs w:val="14"/>
      </w:rPr>
    </w:pPr>
    <w:r w:rsidRPr="0066311F">
      <w:rPr>
        <w:rFonts w:ascii="Verdana" w:hAnsi="Verdana" w:cstheme="majorHAnsi"/>
        <w:sz w:val="14"/>
        <w:szCs w:val="14"/>
        <w:lang w:val="de-DE"/>
      </w:rPr>
      <w:t xml:space="preserve">Seite </w:t>
    </w:r>
    <w:r w:rsidRPr="0066311F">
      <w:rPr>
        <w:rFonts w:ascii="Verdana" w:hAnsi="Verdana" w:cstheme="majorHAnsi"/>
        <w:bCs/>
        <w:sz w:val="14"/>
        <w:szCs w:val="14"/>
      </w:rPr>
      <w:fldChar w:fldCharType="begin"/>
    </w:r>
    <w:r w:rsidRPr="0066311F">
      <w:rPr>
        <w:rFonts w:ascii="Verdana" w:hAnsi="Verdana" w:cstheme="majorHAnsi"/>
        <w:bCs/>
        <w:sz w:val="14"/>
        <w:szCs w:val="14"/>
      </w:rPr>
      <w:instrText>PAGE  \* Arabic  \* MERGEFORMAT</w:instrText>
    </w:r>
    <w:r w:rsidRPr="0066311F">
      <w:rPr>
        <w:rFonts w:ascii="Verdana" w:hAnsi="Verdana" w:cstheme="majorHAnsi"/>
        <w:bCs/>
        <w:sz w:val="14"/>
        <w:szCs w:val="14"/>
      </w:rPr>
      <w:fldChar w:fldCharType="separate"/>
    </w:r>
    <w:r w:rsidR="00F574AF" w:rsidRPr="00F574AF">
      <w:rPr>
        <w:rFonts w:ascii="Verdana" w:hAnsi="Verdana" w:cstheme="majorHAnsi"/>
        <w:bCs/>
        <w:noProof/>
        <w:sz w:val="14"/>
        <w:szCs w:val="14"/>
        <w:lang w:val="de-DE"/>
      </w:rPr>
      <w:t>3</w:t>
    </w:r>
    <w:r w:rsidRPr="0066311F">
      <w:rPr>
        <w:rFonts w:ascii="Verdana" w:hAnsi="Verdana" w:cstheme="majorHAnsi"/>
        <w:bCs/>
        <w:sz w:val="14"/>
        <w:szCs w:val="14"/>
      </w:rPr>
      <w:fldChar w:fldCharType="end"/>
    </w:r>
    <w:r w:rsidRPr="0066311F">
      <w:rPr>
        <w:rFonts w:ascii="Verdana" w:hAnsi="Verdana" w:cstheme="majorHAnsi"/>
        <w:sz w:val="14"/>
        <w:szCs w:val="14"/>
        <w:lang w:val="de-DE"/>
      </w:rPr>
      <w:t xml:space="preserve"> von </w:t>
    </w:r>
    <w:r w:rsidRPr="0066311F">
      <w:rPr>
        <w:rFonts w:ascii="Verdana" w:hAnsi="Verdana" w:cstheme="majorHAnsi"/>
        <w:bCs/>
        <w:sz w:val="14"/>
        <w:szCs w:val="14"/>
      </w:rPr>
      <w:fldChar w:fldCharType="begin"/>
    </w:r>
    <w:r w:rsidRPr="0066311F">
      <w:rPr>
        <w:rFonts w:ascii="Verdana" w:hAnsi="Verdana" w:cstheme="majorHAnsi"/>
        <w:bCs/>
        <w:sz w:val="14"/>
        <w:szCs w:val="14"/>
      </w:rPr>
      <w:instrText>NUMPAGES  \* Arabic  \* MERGEFORMAT</w:instrText>
    </w:r>
    <w:r w:rsidRPr="0066311F">
      <w:rPr>
        <w:rFonts w:ascii="Verdana" w:hAnsi="Verdana" w:cstheme="majorHAnsi"/>
        <w:bCs/>
        <w:sz w:val="14"/>
        <w:szCs w:val="14"/>
      </w:rPr>
      <w:fldChar w:fldCharType="separate"/>
    </w:r>
    <w:r w:rsidR="00F574AF" w:rsidRPr="00F574AF">
      <w:rPr>
        <w:rFonts w:ascii="Verdana" w:hAnsi="Verdana" w:cstheme="majorHAnsi"/>
        <w:bCs/>
        <w:noProof/>
        <w:sz w:val="14"/>
        <w:szCs w:val="14"/>
        <w:lang w:val="de-DE"/>
      </w:rPr>
      <w:t>3</w:t>
    </w:r>
    <w:r w:rsidRPr="0066311F">
      <w:rPr>
        <w:rFonts w:ascii="Verdana" w:hAnsi="Verdana" w:cstheme="majorHAnsi"/>
        <w:bCs/>
        <w:sz w:val="14"/>
        <w:szCs w:val="14"/>
      </w:rPr>
      <w:fldChar w:fldCharType="end"/>
    </w:r>
    <w:r w:rsidRPr="0066311F">
      <w:rPr>
        <w:rFonts w:ascii="Verdana" w:hAnsi="Verdana" w:cstheme="majorHAnsi"/>
        <w:sz w:val="14"/>
        <w:szCs w:val="14"/>
      </w:rPr>
      <w:br/>
    </w:r>
    <w:r w:rsidRPr="0066311F">
      <w:rPr>
        <w:rFonts w:ascii="Verdana" w:hAnsi="Verdana" w:cstheme="majorHAnsi"/>
        <w:sz w:val="14"/>
        <w:szCs w:val="14"/>
      </w:rPr>
      <w:br/>
      <w:t xml:space="preserve">alfi GmbH | Ernst-Abbe-Str. 14 | D-97877 Wertheim | corporate.alfi.de </w:t>
    </w:r>
    <w:r w:rsidRPr="0066311F">
      <w:rPr>
        <w:rFonts w:ascii="Verdana" w:hAnsi="Verdana" w:cstheme="majorHAnsi"/>
        <w:sz w:val="14"/>
        <w:szCs w:val="14"/>
      </w:rPr>
      <w:br/>
    </w:r>
    <w:proofErr w:type="spellStart"/>
    <w:r w:rsidRPr="0066311F">
      <w:rPr>
        <w:rFonts w:ascii="Verdana" w:hAnsi="Verdana" w:cstheme="majorHAnsi"/>
        <w:sz w:val="14"/>
        <w:szCs w:val="14"/>
      </w:rPr>
      <w:t>Geschäftsführer</w:t>
    </w:r>
    <w:proofErr w:type="spellEnd"/>
    <w:r w:rsidRPr="0066311F">
      <w:rPr>
        <w:rFonts w:ascii="Verdana" w:hAnsi="Verdana" w:cstheme="majorHAnsi"/>
        <w:sz w:val="14"/>
        <w:szCs w:val="14"/>
      </w:rPr>
      <w:t xml:space="preserve">: Stephan Schulz | </w:t>
    </w:r>
    <w:proofErr w:type="spellStart"/>
    <w:r w:rsidRPr="0066311F">
      <w:rPr>
        <w:rFonts w:ascii="Verdana" w:hAnsi="Verdana" w:cstheme="majorHAnsi"/>
        <w:sz w:val="14"/>
        <w:szCs w:val="14"/>
      </w:rPr>
      <w:t>Sitz</w:t>
    </w:r>
    <w:proofErr w:type="spellEnd"/>
    <w:r w:rsidRPr="0066311F">
      <w:rPr>
        <w:rFonts w:ascii="Verdana" w:hAnsi="Verdana" w:cstheme="majorHAnsi"/>
        <w:sz w:val="14"/>
        <w:szCs w:val="14"/>
      </w:rPr>
      <w:t xml:space="preserve"> der </w:t>
    </w:r>
    <w:proofErr w:type="spellStart"/>
    <w:r w:rsidRPr="0066311F">
      <w:rPr>
        <w:rFonts w:ascii="Verdana" w:hAnsi="Verdana" w:cstheme="majorHAnsi"/>
        <w:sz w:val="14"/>
        <w:szCs w:val="14"/>
      </w:rPr>
      <w:t>Gesellschaft</w:t>
    </w:r>
    <w:proofErr w:type="spellEnd"/>
    <w:r w:rsidRPr="0066311F">
      <w:rPr>
        <w:rFonts w:ascii="Verdana" w:hAnsi="Verdana" w:cstheme="majorHAnsi"/>
        <w:sz w:val="14"/>
        <w:szCs w:val="14"/>
      </w:rPr>
      <w:t xml:space="preserve">: Wertheim | </w:t>
    </w:r>
    <w:proofErr w:type="spellStart"/>
    <w:r w:rsidRPr="0066311F">
      <w:rPr>
        <w:rFonts w:ascii="Verdana" w:hAnsi="Verdana" w:cstheme="majorHAnsi"/>
        <w:sz w:val="14"/>
        <w:szCs w:val="14"/>
      </w:rPr>
      <w:t>Amtsgericht</w:t>
    </w:r>
    <w:proofErr w:type="spellEnd"/>
    <w:r w:rsidRPr="0066311F">
      <w:rPr>
        <w:rFonts w:ascii="Verdana" w:hAnsi="Verdana" w:cstheme="majorHAnsi"/>
        <w:sz w:val="14"/>
        <w:szCs w:val="14"/>
      </w:rPr>
      <w:t xml:space="preserve"> Mannheim HRB 570015</w:t>
    </w:r>
    <w:r w:rsidRPr="0066311F">
      <w:rPr>
        <w:rFonts w:ascii="Verdana" w:hAnsi="Verdana" w:cstheme="majorHAnsi"/>
        <w:sz w:val="14"/>
        <w:szCs w:val="14"/>
      </w:rPr>
      <w:br/>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E3236" w:rsidRDefault="000E3236">
      <w:pPr>
        <w:spacing w:after="0"/>
      </w:pPr>
      <w:r>
        <w:separator/>
      </w:r>
    </w:p>
  </w:footnote>
  <w:footnote w:type="continuationSeparator" w:id="0">
    <w:p w:rsidR="000E3236" w:rsidRDefault="000E3236">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3236" w:rsidRDefault="000E3236">
    <w:pPr>
      <w:pStyle w:val="Kopfzeile"/>
    </w:pPr>
    <w:r>
      <w:rPr>
        <w:noProof/>
        <w:lang w:val="de-DE" w:eastAsia="de-DE"/>
      </w:rPr>
      <w:drawing>
        <wp:anchor distT="0" distB="0" distL="114300" distR="114300" simplePos="0" relativeHeight="251665408" behindDoc="1" locked="0" layoutInCell="1" allowOverlap="1">
          <wp:simplePos x="0" y="0"/>
          <wp:positionH relativeFrom="margin">
            <wp:align>center</wp:align>
          </wp:positionH>
          <wp:positionV relativeFrom="margin">
            <wp:align>center</wp:align>
          </wp:positionV>
          <wp:extent cx="7772400" cy="10058400"/>
          <wp:effectExtent l="0" t="0" r="0" b="0"/>
          <wp:wrapNone/>
          <wp:docPr id="53" name="Picture 10" descr="Genuine Thermos Brand Letterhead_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enuine Thermos Brand Letterhead_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anchor>
      </w:drawing>
    </w:r>
    <w:r>
      <w:rPr>
        <w:noProof/>
        <w:lang w:val="de-DE" w:eastAsia="de-DE"/>
      </w:rPr>
      <w:drawing>
        <wp:anchor distT="0" distB="0" distL="114300" distR="114300" simplePos="0" relativeHeight="251662336" behindDoc="1" locked="0" layoutInCell="1" allowOverlap="1">
          <wp:simplePos x="0" y="0"/>
          <wp:positionH relativeFrom="margin">
            <wp:align>center</wp:align>
          </wp:positionH>
          <wp:positionV relativeFrom="margin">
            <wp:align>center</wp:align>
          </wp:positionV>
          <wp:extent cx="7772400" cy="10058400"/>
          <wp:effectExtent l="0" t="0" r="0" b="0"/>
          <wp:wrapNone/>
          <wp:docPr id="54" name="Picture 6" descr="Genuine Thermos Brand Letterhead_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enuine Thermos Brand Letterhead_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anchor>
      </w:drawing>
    </w:r>
    <w:r w:rsidR="00F574AF">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612pt;height:11in;z-index:-251657216;mso-wrap-edited:f;mso-position-horizontal:center;mso-position-horizontal-relative:margin;mso-position-vertical:center;mso-position-vertical-relative:margin" wrapcoords="5373 1165 2197 1227 2197 1390 2647 1493 1561 1554 1482 1697 1614 1820 1614 2188 2329 2454 5373 2475 5373 2515 5505 2515 5505 2475 8841 2188 9000 2127 9423 1902 9450 1554 8973 1513 5505 1493 5505 1165 5373 1165">
          <v:imagedata r:id="rId3" o:title="Genuine Thermos Brand _CTPI_Letterhead_4"/>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1935" w:rsidRPr="000E3236" w:rsidRDefault="001D0FBB">
    <w:pPr>
      <w:pStyle w:val="Kopfzeile"/>
      <w:rPr>
        <w:rFonts w:ascii="Futura Md BT" w:hAnsi="Futura Md BT"/>
        <w:b/>
        <w:sz w:val="40"/>
        <w:szCs w:val="40"/>
      </w:rPr>
    </w:pPr>
    <w:r w:rsidRPr="001D0FBB">
      <w:rPr>
        <w:rFonts w:ascii="Futura Md BT" w:hAnsi="Futura Md BT"/>
        <w:b/>
        <w:noProof/>
        <w:sz w:val="40"/>
        <w:szCs w:val="40"/>
        <w:lang w:val="de-DE" w:eastAsia="de-DE"/>
      </w:rPr>
      <w:drawing>
        <wp:anchor distT="0" distB="0" distL="114300" distR="114300" simplePos="0" relativeHeight="251667456" behindDoc="1" locked="0" layoutInCell="1" allowOverlap="1">
          <wp:simplePos x="0" y="0"/>
          <wp:positionH relativeFrom="column">
            <wp:posOffset>-866775</wp:posOffset>
          </wp:positionH>
          <wp:positionV relativeFrom="paragraph">
            <wp:posOffset>-610870</wp:posOffset>
          </wp:positionV>
          <wp:extent cx="7635975" cy="10800000"/>
          <wp:effectExtent l="0" t="0" r="0" b="1905"/>
          <wp:wrapNone/>
          <wp:docPr id="1" name="Grafik 1" descr="I:\Marketing\Corporate_Design\THERMOS\Pressebogen\Input\Pressebogen_THERMOS_A4_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rketing\Corporate_Design\THERMOS\Pressebogen\Input\Pressebogen_THERMOS_A4_DE.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975" cy="10800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E3236" w:rsidRDefault="000E3236" w:rsidP="000E3236">
    <w:pPr>
      <w:pStyle w:val="Kopfzeil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3236" w:rsidRDefault="000E3236">
    <w:pPr>
      <w:pStyle w:val="Kopfzeile"/>
    </w:pPr>
    <w:r>
      <w:rPr>
        <w:noProof/>
        <w:lang w:val="de-DE" w:eastAsia="de-DE"/>
      </w:rPr>
      <w:drawing>
        <wp:anchor distT="0" distB="0" distL="114300" distR="114300" simplePos="0" relativeHeight="251666432" behindDoc="1" locked="0" layoutInCell="1" allowOverlap="1">
          <wp:simplePos x="0" y="0"/>
          <wp:positionH relativeFrom="margin">
            <wp:align>center</wp:align>
          </wp:positionH>
          <wp:positionV relativeFrom="margin">
            <wp:align>center</wp:align>
          </wp:positionV>
          <wp:extent cx="7772400" cy="10058400"/>
          <wp:effectExtent l="0" t="0" r="0" b="0"/>
          <wp:wrapNone/>
          <wp:docPr id="56" name="Picture 11" descr="Genuine Thermos Brand Letterhead_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enuine Thermos Brand Letterhead_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anchor>
      </w:drawing>
    </w:r>
    <w:r>
      <w:rPr>
        <w:noProof/>
        <w:lang w:val="de-DE" w:eastAsia="de-DE"/>
      </w:rPr>
      <w:drawing>
        <wp:anchor distT="0" distB="0" distL="114300" distR="114300" simplePos="0" relativeHeight="251663360" behindDoc="1" locked="0" layoutInCell="1" allowOverlap="1">
          <wp:simplePos x="0" y="0"/>
          <wp:positionH relativeFrom="margin">
            <wp:align>center</wp:align>
          </wp:positionH>
          <wp:positionV relativeFrom="margin">
            <wp:align>center</wp:align>
          </wp:positionV>
          <wp:extent cx="7772400" cy="10058400"/>
          <wp:effectExtent l="0" t="0" r="0" b="0"/>
          <wp:wrapNone/>
          <wp:docPr id="57" name="Picture 7" descr="Genuine Thermos Brand Letterhead_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enuine Thermos Brand Letterhead_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anchor>
      </w:drawing>
    </w:r>
    <w:r w:rsidR="00F574AF">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style="position:absolute;margin-left:0;margin-top:0;width:612pt;height:11in;z-index:-251656192;mso-wrap-edited:f;mso-position-horizontal:center;mso-position-horizontal-relative:margin;mso-position-vertical:center;mso-position-vertical-relative:margin" wrapcoords="5373 1165 2197 1227 2197 1390 2647 1493 1561 1554 1482 1697 1614 1820 1614 2188 2329 2454 5373 2475 5373 2515 5505 2515 5505 2475 8841 2188 9000 2127 9423 1902 9450 1554 8973 1513 5505 1493 5505 1165 5373 1165">
          <v:imagedata r:id="rId3" o:title="Genuine Thermos Brand _CTPI_Letterhead_4"/>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9CA619F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DFA0B8E4"/>
    <w:lvl w:ilvl="0">
      <w:start w:val="1"/>
      <w:numFmt w:val="decimal"/>
      <w:lvlText w:val="%1."/>
      <w:lvlJc w:val="left"/>
      <w:pPr>
        <w:tabs>
          <w:tab w:val="num" w:pos="1800"/>
        </w:tabs>
        <w:ind w:left="1800" w:hanging="360"/>
      </w:pPr>
    </w:lvl>
  </w:abstractNum>
  <w:abstractNum w:abstractNumId="2" w15:restartNumberingAfterBreak="0">
    <w:nsid w:val="FFFFFF7D"/>
    <w:multiLevelType w:val="singleLevel"/>
    <w:tmpl w:val="9C6A1456"/>
    <w:lvl w:ilvl="0">
      <w:start w:val="1"/>
      <w:numFmt w:val="decimal"/>
      <w:lvlText w:val="%1."/>
      <w:lvlJc w:val="left"/>
      <w:pPr>
        <w:tabs>
          <w:tab w:val="num" w:pos="1440"/>
        </w:tabs>
        <w:ind w:left="1440" w:hanging="360"/>
      </w:pPr>
    </w:lvl>
  </w:abstractNum>
  <w:abstractNum w:abstractNumId="3" w15:restartNumberingAfterBreak="0">
    <w:nsid w:val="FFFFFF7E"/>
    <w:multiLevelType w:val="singleLevel"/>
    <w:tmpl w:val="78606212"/>
    <w:lvl w:ilvl="0">
      <w:start w:val="1"/>
      <w:numFmt w:val="decimal"/>
      <w:lvlText w:val="%1."/>
      <w:lvlJc w:val="left"/>
      <w:pPr>
        <w:tabs>
          <w:tab w:val="num" w:pos="1080"/>
        </w:tabs>
        <w:ind w:left="1080" w:hanging="360"/>
      </w:pPr>
    </w:lvl>
  </w:abstractNum>
  <w:abstractNum w:abstractNumId="4" w15:restartNumberingAfterBreak="0">
    <w:nsid w:val="FFFFFF7F"/>
    <w:multiLevelType w:val="singleLevel"/>
    <w:tmpl w:val="545A5414"/>
    <w:lvl w:ilvl="0">
      <w:start w:val="1"/>
      <w:numFmt w:val="decimal"/>
      <w:lvlText w:val="%1."/>
      <w:lvlJc w:val="left"/>
      <w:pPr>
        <w:tabs>
          <w:tab w:val="num" w:pos="720"/>
        </w:tabs>
        <w:ind w:left="720" w:hanging="360"/>
      </w:pPr>
    </w:lvl>
  </w:abstractNum>
  <w:abstractNum w:abstractNumId="5" w15:restartNumberingAfterBreak="0">
    <w:nsid w:val="FFFFFF80"/>
    <w:multiLevelType w:val="singleLevel"/>
    <w:tmpl w:val="81CA8FDC"/>
    <w:lvl w:ilvl="0">
      <w:start w:val="1"/>
      <w:numFmt w:val="bullet"/>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497A2210"/>
    <w:lvl w:ilvl="0">
      <w:start w:val="1"/>
      <w:numFmt w:val="bullet"/>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A858C3D0"/>
    <w:lvl w:ilvl="0">
      <w:start w:val="1"/>
      <w:numFmt w:val="bullet"/>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CB48373E"/>
    <w:lvl w:ilvl="0">
      <w:start w:val="1"/>
      <w:numFmt w:val="bullet"/>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5894B20E"/>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4E381C08"/>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A297D05"/>
    <w:multiLevelType w:val="hybridMultilevel"/>
    <w:tmpl w:val="0838C392"/>
    <w:lvl w:ilvl="0" w:tplc="4448F2BE">
      <w:start w:val="4"/>
      <w:numFmt w:val="bullet"/>
      <w:lvlText w:val="ꟷ"/>
      <w:lvlJc w:val="left"/>
      <w:pPr>
        <w:ind w:left="531" w:hanging="360"/>
      </w:pPr>
      <w:rPr>
        <w:rFonts w:ascii="Calibri" w:eastAsiaTheme="minorHAnsi" w:hAnsi="Calibri" w:hint="default"/>
      </w:rPr>
    </w:lvl>
    <w:lvl w:ilvl="1" w:tplc="04070003" w:tentative="1">
      <w:start w:val="1"/>
      <w:numFmt w:val="bullet"/>
      <w:lvlText w:val="o"/>
      <w:lvlJc w:val="left"/>
      <w:pPr>
        <w:ind w:left="1251" w:hanging="360"/>
      </w:pPr>
      <w:rPr>
        <w:rFonts w:ascii="Courier New" w:hAnsi="Courier New" w:cs="Courier New" w:hint="default"/>
      </w:rPr>
    </w:lvl>
    <w:lvl w:ilvl="2" w:tplc="04070005" w:tentative="1">
      <w:start w:val="1"/>
      <w:numFmt w:val="bullet"/>
      <w:lvlText w:val=""/>
      <w:lvlJc w:val="left"/>
      <w:pPr>
        <w:ind w:left="1971" w:hanging="360"/>
      </w:pPr>
      <w:rPr>
        <w:rFonts w:ascii="Wingdings" w:hAnsi="Wingdings" w:hint="default"/>
      </w:rPr>
    </w:lvl>
    <w:lvl w:ilvl="3" w:tplc="04070001" w:tentative="1">
      <w:start w:val="1"/>
      <w:numFmt w:val="bullet"/>
      <w:lvlText w:val=""/>
      <w:lvlJc w:val="left"/>
      <w:pPr>
        <w:ind w:left="2691" w:hanging="360"/>
      </w:pPr>
      <w:rPr>
        <w:rFonts w:ascii="Symbol" w:hAnsi="Symbol" w:hint="default"/>
      </w:rPr>
    </w:lvl>
    <w:lvl w:ilvl="4" w:tplc="04070003" w:tentative="1">
      <w:start w:val="1"/>
      <w:numFmt w:val="bullet"/>
      <w:lvlText w:val="o"/>
      <w:lvlJc w:val="left"/>
      <w:pPr>
        <w:ind w:left="3411" w:hanging="360"/>
      </w:pPr>
      <w:rPr>
        <w:rFonts w:ascii="Courier New" w:hAnsi="Courier New" w:cs="Courier New" w:hint="default"/>
      </w:rPr>
    </w:lvl>
    <w:lvl w:ilvl="5" w:tplc="04070005" w:tentative="1">
      <w:start w:val="1"/>
      <w:numFmt w:val="bullet"/>
      <w:lvlText w:val=""/>
      <w:lvlJc w:val="left"/>
      <w:pPr>
        <w:ind w:left="4131" w:hanging="360"/>
      </w:pPr>
      <w:rPr>
        <w:rFonts w:ascii="Wingdings" w:hAnsi="Wingdings" w:hint="default"/>
      </w:rPr>
    </w:lvl>
    <w:lvl w:ilvl="6" w:tplc="04070001" w:tentative="1">
      <w:start w:val="1"/>
      <w:numFmt w:val="bullet"/>
      <w:lvlText w:val=""/>
      <w:lvlJc w:val="left"/>
      <w:pPr>
        <w:ind w:left="4851" w:hanging="360"/>
      </w:pPr>
      <w:rPr>
        <w:rFonts w:ascii="Symbol" w:hAnsi="Symbol" w:hint="default"/>
      </w:rPr>
    </w:lvl>
    <w:lvl w:ilvl="7" w:tplc="04070003" w:tentative="1">
      <w:start w:val="1"/>
      <w:numFmt w:val="bullet"/>
      <w:lvlText w:val="o"/>
      <w:lvlJc w:val="left"/>
      <w:pPr>
        <w:ind w:left="5571" w:hanging="360"/>
      </w:pPr>
      <w:rPr>
        <w:rFonts w:ascii="Courier New" w:hAnsi="Courier New" w:cs="Courier New" w:hint="default"/>
      </w:rPr>
    </w:lvl>
    <w:lvl w:ilvl="8" w:tplc="04070005" w:tentative="1">
      <w:start w:val="1"/>
      <w:numFmt w:val="bullet"/>
      <w:lvlText w:val=""/>
      <w:lvlJc w:val="left"/>
      <w:pPr>
        <w:ind w:left="6291" w:hanging="360"/>
      </w:pPr>
      <w:rPr>
        <w:rFonts w:ascii="Wingdings" w:hAnsi="Wingdings" w:hint="default"/>
      </w:rPr>
    </w:lvl>
  </w:abstractNum>
  <w:abstractNum w:abstractNumId="12" w15:restartNumberingAfterBreak="0">
    <w:nsid w:val="5F870E02"/>
    <w:multiLevelType w:val="hybridMultilevel"/>
    <w:tmpl w:val="AF027BB8"/>
    <w:lvl w:ilvl="0" w:tplc="1DACD3E6">
      <w:start w:val="4"/>
      <w:numFmt w:val="bullet"/>
      <w:lvlText w:val="-"/>
      <w:lvlJc w:val="left"/>
      <w:pPr>
        <w:ind w:left="531" w:hanging="360"/>
      </w:pPr>
      <w:rPr>
        <w:rFonts w:ascii="Futura Lt BT" w:eastAsiaTheme="minorHAnsi" w:hAnsi="Futura Lt BT" w:cstheme="minorBidi" w:hint="default"/>
      </w:rPr>
    </w:lvl>
    <w:lvl w:ilvl="1" w:tplc="04070003" w:tentative="1">
      <w:start w:val="1"/>
      <w:numFmt w:val="bullet"/>
      <w:lvlText w:val="o"/>
      <w:lvlJc w:val="left"/>
      <w:pPr>
        <w:ind w:left="1251" w:hanging="360"/>
      </w:pPr>
      <w:rPr>
        <w:rFonts w:ascii="Courier New" w:hAnsi="Courier New" w:cs="Courier New" w:hint="default"/>
      </w:rPr>
    </w:lvl>
    <w:lvl w:ilvl="2" w:tplc="04070005" w:tentative="1">
      <w:start w:val="1"/>
      <w:numFmt w:val="bullet"/>
      <w:lvlText w:val=""/>
      <w:lvlJc w:val="left"/>
      <w:pPr>
        <w:ind w:left="1971" w:hanging="360"/>
      </w:pPr>
      <w:rPr>
        <w:rFonts w:ascii="Wingdings" w:hAnsi="Wingdings" w:hint="default"/>
      </w:rPr>
    </w:lvl>
    <w:lvl w:ilvl="3" w:tplc="04070001" w:tentative="1">
      <w:start w:val="1"/>
      <w:numFmt w:val="bullet"/>
      <w:lvlText w:val=""/>
      <w:lvlJc w:val="left"/>
      <w:pPr>
        <w:ind w:left="2691" w:hanging="360"/>
      </w:pPr>
      <w:rPr>
        <w:rFonts w:ascii="Symbol" w:hAnsi="Symbol" w:hint="default"/>
      </w:rPr>
    </w:lvl>
    <w:lvl w:ilvl="4" w:tplc="04070003" w:tentative="1">
      <w:start w:val="1"/>
      <w:numFmt w:val="bullet"/>
      <w:lvlText w:val="o"/>
      <w:lvlJc w:val="left"/>
      <w:pPr>
        <w:ind w:left="3411" w:hanging="360"/>
      </w:pPr>
      <w:rPr>
        <w:rFonts w:ascii="Courier New" w:hAnsi="Courier New" w:cs="Courier New" w:hint="default"/>
      </w:rPr>
    </w:lvl>
    <w:lvl w:ilvl="5" w:tplc="04070005" w:tentative="1">
      <w:start w:val="1"/>
      <w:numFmt w:val="bullet"/>
      <w:lvlText w:val=""/>
      <w:lvlJc w:val="left"/>
      <w:pPr>
        <w:ind w:left="4131" w:hanging="360"/>
      </w:pPr>
      <w:rPr>
        <w:rFonts w:ascii="Wingdings" w:hAnsi="Wingdings" w:hint="default"/>
      </w:rPr>
    </w:lvl>
    <w:lvl w:ilvl="6" w:tplc="04070001" w:tentative="1">
      <w:start w:val="1"/>
      <w:numFmt w:val="bullet"/>
      <w:lvlText w:val=""/>
      <w:lvlJc w:val="left"/>
      <w:pPr>
        <w:ind w:left="4851" w:hanging="360"/>
      </w:pPr>
      <w:rPr>
        <w:rFonts w:ascii="Symbol" w:hAnsi="Symbol" w:hint="default"/>
      </w:rPr>
    </w:lvl>
    <w:lvl w:ilvl="7" w:tplc="04070003" w:tentative="1">
      <w:start w:val="1"/>
      <w:numFmt w:val="bullet"/>
      <w:lvlText w:val="o"/>
      <w:lvlJc w:val="left"/>
      <w:pPr>
        <w:ind w:left="5571" w:hanging="360"/>
      </w:pPr>
      <w:rPr>
        <w:rFonts w:ascii="Courier New" w:hAnsi="Courier New" w:cs="Courier New" w:hint="default"/>
      </w:rPr>
    </w:lvl>
    <w:lvl w:ilvl="8" w:tplc="04070005" w:tentative="1">
      <w:start w:val="1"/>
      <w:numFmt w:val="bullet"/>
      <w:lvlText w:val=""/>
      <w:lvlJc w:val="left"/>
      <w:pPr>
        <w:ind w:left="6291" w:hanging="360"/>
      </w:pPr>
      <w:rPr>
        <w:rFonts w:ascii="Wingdings" w:hAnsi="Wingdings" w:hint="default"/>
      </w:r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 w:numId="12">
    <w:abstractNumId w:val="12"/>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attachedTemplate r:id="rId1"/>
  <w:defaultTabStop w:val="720"/>
  <w:hyphenationZone w:val="425"/>
  <w:drawingGridHorizontalSpacing w:val="360"/>
  <w:drawingGridVerticalSpacing w:val="360"/>
  <w:displayHorizontalDrawingGridEvery w:val="0"/>
  <w:displayVerticalDrawingGridEvery w:val="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F23D3"/>
    <w:rsid w:val="00027B48"/>
    <w:rsid w:val="000508AC"/>
    <w:rsid w:val="00097738"/>
    <w:rsid w:val="000A17A5"/>
    <w:rsid w:val="000A5E7F"/>
    <w:rsid w:val="000C1A4D"/>
    <w:rsid w:val="000C3CD8"/>
    <w:rsid w:val="000E3236"/>
    <w:rsid w:val="0013716B"/>
    <w:rsid w:val="00143302"/>
    <w:rsid w:val="001A5E4E"/>
    <w:rsid w:val="001D0FBB"/>
    <w:rsid w:val="001E4482"/>
    <w:rsid w:val="00200F5E"/>
    <w:rsid w:val="00206ACB"/>
    <w:rsid w:val="00252CCF"/>
    <w:rsid w:val="0029568A"/>
    <w:rsid w:val="002C223A"/>
    <w:rsid w:val="003418D8"/>
    <w:rsid w:val="003518E0"/>
    <w:rsid w:val="00372BB4"/>
    <w:rsid w:val="003A68D2"/>
    <w:rsid w:val="003B10EC"/>
    <w:rsid w:val="003D0B49"/>
    <w:rsid w:val="004003F4"/>
    <w:rsid w:val="00412141"/>
    <w:rsid w:val="0045261C"/>
    <w:rsid w:val="00495954"/>
    <w:rsid w:val="004E155E"/>
    <w:rsid w:val="005156CF"/>
    <w:rsid w:val="0053146D"/>
    <w:rsid w:val="00546757"/>
    <w:rsid w:val="005B2C13"/>
    <w:rsid w:val="005F5F17"/>
    <w:rsid w:val="006260D5"/>
    <w:rsid w:val="0066311F"/>
    <w:rsid w:val="00691D88"/>
    <w:rsid w:val="006F0DD7"/>
    <w:rsid w:val="006F1935"/>
    <w:rsid w:val="00711999"/>
    <w:rsid w:val="00737004"/>
    <w:rsid w:val="007A61A0"/>
    <w:rsid w:val="007C1C3B"/>
    <w:rsid w:val="0081069B"/>
    <w:rsid w:val="00823B2D"/>
    <w:rsid w:val="00841D53"/>
    <w:rsid w:val="008431FB"/>
    <w:rsid w:val="008470C8"/>
    <w:rsid w:val="00873F53"/>
    <w:rsid w:val="008C29B2"/>
    <w:rsid w:val="008D1BBA"/>
    <w:rsid w:val="008E5500"/>
    <w:rsid w:val="00905026"/>
    <w:rsid w:val="00936EB3"/>
    <w:rsid w:val="00937386"/>
    <w:rsid w:val="009679C8"/>
    <w:rsid w:val="00980D16"/>
    <w:rsid w:val="009B4F2B"/>
    <w:rsid w:val="00A567A8"/>
    <w:rsid w:val="00A608E1"/>
    <w:rsid w:val="00A65208"/>
    <w:rsid w:val="00A86658"/>
    <w:rsid w:val="00A974B0"/>
    <w:rsid w:val="00AF3945"/>
    <w:rsid w:val="00B1154E"/>
    <w:rsid w:val="00B2188B"/>
    <w:rsid w:val="00B35063"/>
    <w:rsid w:val="00B533F7"/>
    <w:rsid w:val="00B626C0"/>
    <w:rsid w:val="00B675B3"/>
    <w:rsid w:val="00B9357A"/>
    <w:rsid w:val="00BB4C79"/>
    <w:rsid w:val="00C447DB"/>
    <w:rsid w:val="00C53350"/>
    <w:rsid w:val="00C91709"/>
    <w:rsid w:val="00CF23D3"/>
    <w:rsid w:val="00CF5205"/>
    <w:rsid w:val="00D11AC6"/>
    <w:rsid w:val="00DB2BC4"/>
    <w:rsid w:val="00E204F2"/>
    <w:rsid w:val="00E607B3"/>
    <w:rsid w:val="00E72563"/>
    <w:rsid w:val="00EC671C"/>
    <w:rsid w:val="00ED5299"/>
    <w:rsid w:val="00EE2948"/>
    <w:rsid w:val="00EF136C"/>
    <w:rsid w:val="00EF2588"/>
    <w:rsid w:val="00F341A3"/>
    <w:rsid w:val="00F41D88"/>
    <w:rsid w:val="00F574AF"/>
    <w:rsid w:val="00F773F9"/>
    <w:rsid w:val="00FF1513"/>
    <w:rsid w:val="00FF486B"/>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5:docId w15:val="{4A4FA119-14DF-4580-91EF-3DC12B9208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59708E"/>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D53C78"/>
    <w:pPr>
      <w:tabs>
        <w:tab w:val="center" w:pos="4320"/>
        <w:tab w:val="right" w:pos="8640"/>
      </w:tabs>
      <w:spacing w:after="0"/>
    </w:pPr>
  </w:style>
  <w:style w:type="character" w:customStyle="1" w:styleId="KopfzeileZchn">
    <w:name w:val="Kopfzeile Zchn"/>
    <w:basedOn w:val="Absatz-Standardschriftart"/>
    <w:link w:val="Kopfzeile"/>
    <w:uiPriority w:val="99"/>
    <w:rsid w:val="00D53C78"/>
  </w:style>
  <w:style w:type="paragraph" w:styleId="Fuzeile">
    <w:name w:val="footer"/>
    <w:basedOn w:val="Standard"/>
    <w:link w:val="FuzeileZchn"/>
    <w:uiPriority w:val="99"/>
    <w:unhideWhenUsed/>
    <w:rsid w:val="00D53C78"/>
    <w:pPr>
      <w:tabs>
        <w:tab w:val="center" w:pos="4320"/>
        <w:tab w:val="right" w:pos="8640"/>
      </w:tabs>
      <w:spacing w:after="0"/>
    </w:pPr>
  </w:style>
  <w:style w:type="character" w:customStyle="1" w:styleId="FuzeileZchn">
    <w:name w:val="Fußzeile Zchn"/>
    <w:basedOn w:val="Absatz-Standardschriftart"/>
    <w:link w:val="Fuzeile"/>
    <w:uiPriority w:val="99"/>
    <w:rsid w:val="00D53C78"/>
  </w:style>
  <w:style w:type="paragraph" w:styleId="Sprechblasentext">
    <w:name w:val="Balloon Text"/>
    <w:basedOn w:val="Standard"/>
    <w:link w:val="SprechblasentextZchn"/>
    <w:uiPriority w:val="99"/>
    <w:semiHidden/>
    <w:unhideWhenUsed/>
    <w:rsid w:val="00F773F9"/>
    <w:pPr>
      <w:spacing w:after="0"/>
    </w:pPr>
    <w:rPr>
      <w:rFonts w:ascii="Lucida Grande" w:hAnsi="Lucida Grande"/>
      <w:sz w:val="18"/>
      <w:szCs w:val="18"/>
    </w:rPr>
  </w:style>
  <w:style w:type="character" w:customStyle="1" w:styleId="SprechblasentextZchn">
    <w:name w:val="Sprechblasentext Zchn"/>
    <w:basedOn w:val="Absatz-Standardschriftart"/>
    <w:link w:val="Sprechblasentext"/>
    <w:uiPriority w:val="99"/>
    <w:semiHidden/>
    <w:rsid w:val="00F773F9"/>
    <w:rPr>
      <w:rFonts w:ascii="Lucida Grande" w:hAnsi="Lucida Grande"/>
      <w:sz w:val="18"/>
      <w:szCs w:val="18"/>
    </w:rPr>
  </w:style>
  <w:style w:type="table" w:styleId="Tabellenraster">
    <w:name w:val="Table Grid"/>
    <w:basedOn w:val="NormaleTabelle"/>
    <w:uiPriority w:val="59"/>
    <w:rsid w:val="000A17A5"/>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tzhaltertext">
    <w:name w:val="Placeholder Text"/>
    <w:basedOn w:val="Absatz-Standardschriftart"/>
    <w:uiPriority w:val="99"/>
    <w:semiHidden/>
    <w:rsid w:val="00B2188B"/>
    <w:rPr>
      <w:color w:val="808080"/>
    </w:rPr>
  </w:style>
  <w:style w:type="paragraph" w:customStyle="1" w:styleId="EinfAbs">
    <w:name w:val="[Einf. Abs.]"/>
    <w:basedOn w:val="Standard"/>
    <w:uiPriority w:val="99"/>
    <w:rsid w:val="000C3CD8"/>
    <w:pPr>
      <w:autoSpaceDE w:val="0"/>
      <w:autoSpaceDN w:val="0"/>
      <w:adjustRightInd w:val="0"/>
      <w:spacing w:after="0" w:line="288" w:lineRule="auto"/>
      <w:textAlignment w:val="center"/>
    </w:pPr>
    <w:rPr>
      <w:rFonts w:ascii="Minion Pro" w:hAnsi="Minion Pro" w:cs="Minion Pro"/>
      <w:color w:val="000000"/>
      <w:lang w:val="de-DE"/>
    </w:rPr>
  </w:style>
  <w:style w:type="character" w:styleId="Hyperlink">
    <w:name w:val="Hyperlink"/>
    <w:basedOn w:val="Absatz-Standardschriftart"/>
    <w:uiPriority w:val="99"/>
    <w:unhideWhenUsed/>
    <w:rsid w:val="00C53350"/>
    <w:rPr>
      <w:color w:val="0000FF" w:themeColor="hyperlink"/>
      <w:u w:val="single"/>
    </w:rPr>
  </w:style>
  <w:style w:type="paragraph" w:styleId="Listenabsatz">
    <w:name w:val="List Paragraph"/>
    <w:basedOn w:val="Standard"/>
    <w:uiPriority w:val="34"/>
    <w:qFormat/>
    <w:rsid w:val="00E204F2"/>
    <w:pPr>
      <w:ind w:left="720"/>
      <w:contextualSpacing/>
    </w:pPr>
  </w:style>
  <w:style w:type="paragraph" w:styleId="Untertitel">
    <w:name w:val="Subtitle"/>
    <w:basedOn w:val="Standard"/>
    <w:next w:val="Standard"/>
    <w:link w:val="UntertitelZchn"/>
    <w:uiPriority w:val="11"/>
    <w:qFormat/>
    <w:rsid w:val="0066311F"/>
    <w:pPr>
      <w:numPr>
        <w:ilvl w:val="1"/>
      </w:numPr>
      <w:spacing w:after="160"/>
    </w:pPr>
    <w:rPr>
      <w:rFonts w:eastAsiaTheme="minorEastAsia"/>
      <w:color w:val="5A5A5A" w:themeColor="text1" w:themeTint="A5"/>
      <w:spacing w:val="15"/>
      <w:sz w:val="22"/>
      <w:szCs w:val="22"/>
    </w:rPr>
  </w:style>
  <w:style w:type="character" w:customStyle="1" w:styleId="UntertitelZchn">
    <w:name w:val="Untertitel Zchn"/>
    <w:basedOn w:val="Absatz-Standardschriftart"/>
    <w:link w:val="Untertitel"/>
    <w:uiPriority w:val="11"/>
    <w:rsid w:val="0066311F"/>
    <w:rPr>
      <w:rFonts w:eastAsiaTheme="minorEastAsia"/>
      <w:color w:val="5A5A5A" w:themeColor="text1" w:themeTint="A5"/>
      <w:spacing w:val="15"/>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5326774">
      <w:bodyDiv w:val="1"/>
      <w:marLeft w:val="0"/>
      <w:marRight w:val="0"/>
      <w:marTop w:val="0"/>
      <w:marBottom w:val="0"/>
      <w:divBdr>
        <w:top w:val="none" w:sz="0" w:space="0" w:color="auto"/>
        <w:left w:val="none" w:sz="0" w:space="0" w:color="auto"/>
        <w:bottom w:val="none" w:sz="0" w:space="0" w:color="auto"/>
        <w:right w:val="none" w:sz="0" w:space="0" w:color="auto"/>
      </w:divBdr>
    </w:div>
    <w:div w:id="678240963">
      <w:bodyDiv w:val="1"/>
      <w:marLeft w:val="0"/>
      <w:marRight w:val="0"/>
      <w:marTop w:val="0"/>
      <w:marBottom w:val="0"/>
      <w:divBdr>
        <w:top w:val="none" w:sz="0" w:space="0" w:color="auto"/>
        <w:left w:val="none" w:sz="0" w:space="0" w:color="auto"/>
        <w:bottom w:val="none" w:sz="0" w:space="0" w:color="auto"/>
        <w:right w:val="none" w:sz="0" w:space="0" w:color="auto"/>
      </w:divBdr>
    </w:div>
    <w:div w:id="793450244">
      <w:bodyDiv w:val="1"/>
      <w:marLeft w:val="0"/>
      <w:marRight w:val="0"/>
      <w:marTop w:val="0"/>
      <w:marBottom w:val="0"/>
      <w:divBdr>
        <w:top w:val="none" w:sz="0" w:space="0" w:color="auto"/>
        <w:left w:val="none" w:sz="0" w:space="0" w:color="auto"/>
        <w:bottom w:val="none" w:sz="0" w:space="0" w:color="auto"/>
        <w:right w:val="none" w:sz="0" w:space="0" w:color="auto"/>
      </w:divBdr>
    </w:div>
    <w:div w:id="972491516">
      <w:bodyDiv w:val="1"/>
      <w:marLeft w:val="0"/>
      <w:marRight w:val="0"/>
      <w:marTop w:val="0"/>
      <w:marBottom w:val="0"/>
      <w:divBdr>
        <w:top w:val="none" w:sz="0" w:space="0" w:color="auto"/>
        <w:left w:val="none" w:sz="0" w:space="0" w:color="auto"/>
        <w:bottom w:val="none" w:sz="0" w:space="0" w:color="auto"/>
        <w:right w:val="none" w:sz="0" w:space="0" w:color="auto"/>
      </w:divBdr>
    </w:div>
    <w:div w:id="1216893236">
      <w:bodyDiv w:val="1"/>
      <w:marLeft w:val="0"/>
      <w:marRight w:val="0"/>
      <w:marTop w:val="0"/>
      <w:marBottom w:val="0"/>
      <w:divBdr>
        <w:top w:val="none" w:sz="0" w:space="0" w:color="auto"/>
        <w:left w:val="none" w:sz="0" w:space="0" w:color="auto"/>
        <w:bottom w:val="none" w:sz="0" w:space="0" w:color="auto"/>
        <w:right w:val="none" w:sz="0" w:space="0" w:color="auto"/>
      </w:divBdr>
    </w:div>
    <w:div w:id="123130713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nstagram.com/thermos_deutschland/" TargetMode="External"/><Relationship Id="rId13" Type="http://schemas.openxmlformats.org/officeDocument/2006/relationships/image" Target="media/image3.png"/><Relationship Id="rId18"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youtube.com/channel/UCv7nCDOxIxHek04ZFuA5i0g"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www.facebook.com/thermosdeutschland"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4.png"/></Relationships>
</file>

<file path=word/_rels/header1.xml.rels><?xml version="1.0" encoding="UTF-8" standalone="yes"?>
<Relationships xmlns="http://schemas.openxmlformats.org/package/2006/relationships"><Relationship Id="rId3" Type="http://schemas.openxmlformats.org/officeDocument/2006/relationships/image" Target="media/image7.wmf"/><Relationship Id="rId2" Type="http://schemas.openxmlformats.org/officeDocument/2006/relationships/image" Target="media/image6.wmf"/><Relationship Id="rId1" Type="http://schemas.openxmlformats.org/officeDocument/2006/relationships/image" Target="media/image5.wmf"/></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_rels/header3.xml.rels><?xml version="1.0" encoding="UTF-8" standalone="yes"?>
<Relationships xmlns="http://schemas.openxmlformats.org/package/2006/relationships"><Relationship Id="rId3" Type="http://schemas.openxmlformats.org/officeDocument/2006/relationships/image" Target="media/image7.wmf"/><Relationship Id="rId2" Type="http://schemas.openxmlformats.org/officeDocument/2006/relationships/image" Target="media/image6.wmf"/><Relationship Id="rId1" Type="http://schemas.openxmlformats.org/officeDocument/2006/relationships/image" Target="media/image5.wmf"/></Relationships>
</file>

<file path=word/_rels/settings.xml.rels><?xml version="1.0" encoding="UTF-8" standalone="yes"?>
<Relationships xmlns="http://schemas.openxmlformats.org/package/2006/relationships"><Relationship Id="rId1" Type="http://schemas.openxmlformats.org/officeDocument/2006/relationships/attachedTemplate" Target="file:///P:\Corporate_Design\Briefbogen\Thermos_alfi_Briefvorlage_Logo_201908.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9F1050-2469-467B-9C83-6F325039E6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Thermos_alfi_Briefvorlage_Logo_201908.dotx</Template>
  <TotalTime>0</TotalTime>
  <Pages>3</Pages>
  <Words>298</Words>
  <Characters>1881</Characters>
  <Application>Microsoft Office Word</Application>
  <DocSecurity>0</DocSecurity>
  <Lines>15</Lines>
  <Paragraphs>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Thermos Co.</Company>
  <LinksUpToDate>false</LinksUpToDate>
  <CharactersWithSpaces>2175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Blies PR</dc:creator>
  <cp:lastModifiedBy>Brigitte Keck</cp:lastModifiedBy>
  <cp:revision>5</cp:revision>
  <cp:lastPrinted>2022-05-10T13:47:00Z</cp:lastPrinted>
  <dcterms:created xsi:type="dcterms:W3CDTF">2021-12-15T12:43:00Z</dcterms:created>
  <dcterms:modified xsi:type="dcterms:W3CDTF">2022-05-10T13:47:00Z</dcterms:modified>
</cp:coreProperties>
</file>